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00" w:rsidRDefault="00495C00">
      <w:pPr>
        <w:pStyle w:val="ConsPlusNormal"/>
        <w:jc w:val="both"/>
        <w:outlineLvl w:val="0"/>
      </w:pPr>
      <w:bookmarkStart w:id="0" w:name="_GoBack"/>
      <w:bookmarkEnd w:id="0"/>
    </w:p>
    <w:p w:rsidR="00495C00" w:rsidRDefault="00495C00">
      <w:pPr>
        <w:pStyle w:val="ConsPlusNormal"/>
        <w:outlineLvl w:val="0"/>
      </w:pPr>
      <w:r>
        <w:t>Зарегистрировано в Минюсте России 14 августа 2020 г. N 59271</w:t>
      </w:r>
    </w:p>
    <w:p w:rsidR="00495C00" w:rsidRDefault="00495C00">
      <w:pPr>
        <w:pStyle w:val="ConsPlusNormal"/>
        <w:pBdr>
          <w:top w:val="single" w:sz="6" w:space="0" w:color="auto"/>
        </w:pBdr>
        <w:spacing w:before="100" w:after="100"/>
        <w:jc w:val="both"/>
        <w:rPr>
          <w:sz w:val="2"/>
          <w:szCs w:val="2"/>
        </w:rPr>
      </w:pPr>
    </w:p>
    <w:p w:rsidR="00495C00" w:rsidRDefault="00495C00">
      <w:pPr>
        <w:pStyle w:val="ConsPlusNormal"/>
        <w:jc w:val="both"/>
      </w:pPr>
    </w:p>
    <w:p w:rsidR="00495C00" w:rsidRDefault="00495C00">
      <w:pPr>
        <w:pStyle w:val="ConsPlusTitle"/>
        <w:jc w:val="center"/>
      </w:pPr>
      <w:r>
        <w:t>ФЕДЕРАЛЬНАЯ СЛУЖБА ПО НАДЗОРУ В СФЕРЕ ОБРАЗОВАНИЯ И НАУКИ</w:t>
      </w:r>
    </w:p>
    <w:p w:rsidR="00495C00" w:rsidRDefault="00495C00">
      <w:pPr>
        <w:pStyle w:val="ConsPlusTitle"/>
        <w:jc w:val="center"/>
      </w:pPr>
    </w:p>
    <w:p w:rsidR="00495C00" w:rsidRDefault="00495C00">
      <w:pPr>
        <w:pStyle w:val="ConsPlusTitle"/>
        <w:jc w:val="center"/>
      </w:pPr>
      <w:r>
        <w:t>ПРИКАЗ</w:t>
      </w:r>
    </w:p>
    <w:p w:rsidR="00495C00" w:rsidRDefault="00495C00">
      <w:pPr>
        <w:pStyle w:val="ConsPlusTitle"/>
        <w:jc w:val="center"/>
      </w:pPr>
      <w:r>
        <w:t>от 30 июня 2020 г. N 709</w:t>
      </w:r>
    </w:p>
    <w:p w:rsidR="00495C00" w:rsidRDefault="00495C00">
      <w:pPr>
        <w:pStyle w:val="ConsPlusTitle"/>
        <w:jc w:val="center"/>
      </w:pPr>
    </w:p>
    <w:p w:rsidR="00495C00" w:rsidRDefault="00495C00">
      <w:pPr>
        <w:pStyle w:val="ConsPlusTitle"/>
        <w:jc w:val="center"/>
      </w:pPr>
      <w:r>
        <w:t>ОБ УТВЕРЖДЕНИИ АДМИНИСТРАТИВНОГО РЕГЛАМЕНТА</w:t>
      </w:r>
    </w:p>
    <w:p w:rsidR="00495C00" w:rsidRDefault="00495C00">
      <w:pPr>
        <w:pStyle w:val="ConsPlusTitle"/>
        <w:jc w:val="center"/>
      </w:pPr>
      <w:r>
        <w:t>ОСУЩЕСТВЛЕНИЯ ОРГАНАМИ ГОСУДАРСТВЕННОЙ ВЛАСТИ СУБЪЕКТОВ</w:t>
      </w:r>
    </w:p>
    <w:p w:rsidR="00495C00" w:rsidRDefault="00495C00">
      <w:pPr>
        <w:pStyle w:val="ConsPlusTitle"/>
        <w:jc w:val="center"/>
      </w:pPr>
      <w:r>
        <w:t>РОССИЙСКОЙ ФЕДЕРАЦИИ, ОСУЩЕСТВЛЯЮЩИМИ ПЕРЕДАННЫЕ ПОЛНОМОЧИЯ</w:t>
      </w:r>
    </w:p>
    <w:p w:rsidR="00495C00" w:rsidRDefault="00495C00">
      <w:pPr>
        <w:pStyle w:val="ConsPlusTitle"/>
        <w:jc w:val="center"/>
      </w:pPr>
      <w:r>
        <w:t>РОССИЙСКОЙ ФЕДЕРАЦИИ В СФЕРЕ ОБРАЗОВАНИЯ, ФЕДЕРАЛЬНОГО</w:t>
      </w:r>
    </w:p>
    <w:p w:rsidR="00495C00" w:rsidRDefault="00495C00">
      <w:pPr>
        <w:pStyle w:val="ConsPlusTitle"/>
        <w:jc w:val="center"/>
      </w:pPr>
      <w:r>
        <w:t>ГОСУДАРСТВЕННОГО КОНТРОЛЯ КАЧЕСТВА ОБРАЗОВАНИЯ</w:t>
      </w:r>
    </w:p>
    <w:p w:rsidR="00495C00" w:rsidRDefault="00495C00">
      <w:pPr>
        <w:pStyle w:val="ConsPlusNormal"/>
        <w:jc w:val="both"/>
      </w:pPr>
    </w:p>
    <w:p w:rsidR="00495C00" w:rsidRDefault="00495C00">
      <w:pPr>
        <w:pStyle w:val="ConsPlusNormal"/>
        <w:ind w:firstLine="540"/>
        <w:jc w:val="both"/>
      </w:pPr>
      <w:r>
        <w:t xml:space="preserve">В соответствии с </w:t>
      </w:r>
      <w:hyperlink r:id="rId7"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пунктом 3 части 2 статьи 4</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hyperlink r:id="rId8" w:tooltip="Федеральный закон от 29.12.2012 N 273-ФЗ (ред. от 17.02.2021) &quot;Об образовании в Российской Федерации&quot;{КонсультантПлюс}" w:history="1">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history="1">
        <w:r>
          <w:rPr>
            <w:color w:val="0000FF"/>
          </w:rPr>
          <w:t>Правилами</w:t>
        </w:r>
      </w:hyperlink>
      <w:r>
        <w:t xml:space="preserve"> разработки и утверждения административных регламентов осуществления государственного контроля (надзора),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10"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приказываю:</w:t>
      </w:r>
    </w:p>
    <w:p w:rsidR="00495C00" w:rsidRDefault="00495C00">
      <w:pPr>
        <w:pStyle w:val="ConsPlusNormal"/>
        <w:spacing w:before="200"/>
        <w:ind w:firstLine="540"/>
        <w:jc w:val="both"/>
      </w:pPr>
      <w:r>
        <w:t xml:space="preserve">1. Утвердить прилагаемый Административный </w:t>
      </w:r>
      <w:hyperlink w:anchor="Par35" w:tooltip="АДМИНИСТРАТИВНЫЙ РЕГЛАМЕНТ" w:history="1">
        <w:r>
          <w:rPr>
            <w:color w:val="0000FF"/>
          </w:rPr>
          <w:t>регламент</w:t>
        </w:r>
      </w:hyperlink>
      <w:r>
        <w:t xml:space="preserve">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федерального государственного контроля качества образования.</w:t>
      </w:r>
    </w:p>
    <w:p w:rsidR="00495C00" w:rsidRDefault="00495C00">
      <w:pPr>
        <w:pStyle w:val="ConsPlusNormal"/>
        <w:spacing w:before="200"/>
        <w:ind w:firstLine="540"/>
        <w:jc w:val="both"/>
      </w:pPr>
      <w:r>
        <w:t xml:space="preserve">2. Признать не подлежащим применению </w:t>
      </w:r>
      <w:hyperlink r:id="rId11" w:tooltip="Приказ Минобрнауки России от 14.06.2017 N 546 &quot;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quot; (Зарегистрировано в Минюсте России 06.07.2017 N 47317)------------ Утратил силу или отменен{КонсультантПлюс}" w:history="1">
        <w:r>
          <w:rPr>
            <w:color w:val="0000FF"/>
          </w:rPr>
          <w:t>приказ</w:t>
        </w:r>
      </w:hyperlink>
      <w:r>
        <w:t xml:space="preserve"> Министерства образования и науки Российской Федерации от 14 июня 2017 г. N 546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 (зарегистрирован Министерством юстиции Российской Федерации 6 июля 2017 г., регистрационный N 47317).</w:t>
      </w:r>
    </w:p>
    <w:p w:rsidR="00495C00" w:rsidRDefault="00495C00">
      <w:pPr>
        <w:pStyle w:val="ConsPlusNormal"/>
        <w:spacing w:before="200"/>
        <w:ind w:firstLine="540"/>
        <w:jc w:val="both"/>
      </w:pPr>
      <w:r>
        <w:t>3. Контроль за исполнением настоящего приказа возложить на заместителя руководителя Б.А. Чернышова.</w:t>
      </w:r>
    </w:p>
    <w:p w:rsidR="00495C00" w:rsidRDefault="00495C00">
      <w:pPr>
        <w:pStyle w:val="ConsPlusNormal"/>
        <w:jc w:val="both"/>
      </w:pPr>
    </w:p>
    <w:p w:rsidR="00495C00" w:rsidRDefault="00495C00">
      <w:pPr>
        <w:pStyle w:val="ConsPlusNormal"/>
        <w:jc w:val="right"/>
      </w:pPr>
      <w:r>
        <w:t>Врио руководителя</w:t>
      </w:r>
    </w:p>
    <w:p w:rsidR="00495C00" w:rsidRDefault="00495C00">
      <w:pPr>
        <w:pStyle w:val="ConsPlusNormal"/>
        <w:jc w:val="right"/>
      </w:pPr>
      <w:r>
        <w:t>А.А.МУЗАЕВ</w:t>
      </w:r>
    </w:p>
    <w:p w:rsidR="00495C00" w:rsidRDefault="00495C00">
      <w:pPr>
        <w:pStyle w:val="ConsPlusNormal"/>
        <w:jc w:val="both"/>
      </w:pPr>
    </w:p>
    <w:p w:rsidR="00495C00" w:rsidRDefault="00495C00">
      <w:pPr>
        <w:pStyle w:val="ConsPlusNormal"/>
        <w:jc w:val="both"/>
      </w:pPr>
    </w:p>
    <w:p w:rsidR="00495C00" w:rsidRDefault="00495C00">
      <w:pPr>
        <w:pStyle w:val="ConsPlusNormal"/>
        <w:jc w:val="both"/>
      </w:pPr>
    </w:p>
    <w:p w:rsidR="00BF1C48" w:rsidRDefault="00BF1C48">
      <w:pPr>
        <w:pStyle w:val="ConsPlusNormal"/>
        <w:jc w:val="both"/>
      </w:pPr>
    </w:p>
    <w:p w:rsidR="00BF1C48" w:rsidRDefault="00BF1C48">
      <w:pPr>
        <w:pStyle w:val="ConsPlusNormal"/>
        <w:jc w:val="both"/>
      </w:pPr>
    </w:p>
    <w:p w:rsidR="00BF1C48" w:rsidRDefault="00BF1C48">
      <w:pPr>
        <w:pStyle w:val="ConsPlusNormal"/>
        <w:jc w:val="both"/>
      </w:pPr>
    </w:p>
    <w:p w:rsidR="00BF1C48" w:rsidRDefault="00BF1C48">
      <w:pPr>
        <w:pStyle w:val="ConsPlusNormal"/>
        <w:jc w:val="both"/>
      </w:pPr>
    </w:p>
    <w:p w:rsidR="00BF1C48" w:rsidRDefault="00BF1C48">
      <w:pPr>
        <w:pStyle w:val="ConsPlusNormal"/>
        <w:jc w:val="both"/>
      </w:pPr>
    </w:p>
    <w:p w:rsidR="00BF1C48" w:rsidRDefault="00BF1C48">
      <w:pPr>
        <w:pStyle w:val="ConsPlusNormal"/>
        <w:jc w:val="both"/>
      </w:pPr>
    </w:p>
    <w:p w:rsidR="00BF1C48" w:rsidRDefault="00BF1C48">
      <w:pPr>
        <w:pStyle w:val="ConsPlusNormal"/>
        <w:jc w:val="both"/>
      </w:pPr>
    </w:p>
    <w:p w:rsidR="00BF1C48" w:rsidRDefault="00BF1C48">
      <w:pPr>
        <w:pStyle w:val="ConsPlusNormal"/>
        <w:jc w:val="both"/>
      </w:pPr>
    </w:p>
    <w:p w:rsidR="00495C00" w:rsidRDefault="00495C00">
      <w:pPr>
        <w:pStyle w:val="ConsPlusNormal"/>
        <w:jc w:val="both"/>
      </w:pPr>
    </w:p>
    <w:p w:rsidR="00495C00" w:rsidRDefault="00495C00">
      <w:pPr>
        <w:pStyle w:val="ConsPlusNormal"/>
        <w:jc w:val="both"/>
      </w:pPr>
    </w:p>
    <w:p w:rsidR="00495C00" w:rsidRDefault="00495C00">
      <w:pPr>
        <w:pStyle w:val="ConsPlusNormal"/>
        <w:jc w:val="right"/>
        <w:outlineLvl w:val="0"/>
      </w:pPr>
      <w:r>
        <w:lastRenderedPageBreak/>
        <w:t>Приложение</w:t>
      </w:r>
    </w:p>
    <w:p w:rsidR="00495C00" w:rsidRDefault="00495C00">
      <w:pPr>
        <w:pStyle w:val="ConsPlusNormal"/>
        <w:jc w:val="both"/>
      </w:pPr>
    </w:p>
    <w:p w:rsidR="00495C00" w:rsidRDefault="00495C00">
      <w:pPr>
        <w:pStyle w:val="ConsPlusNormal"/>
        <w:jc w:val="right"/>
      </w:pPr>
      <w:r>
        <w:t>Утвержден</w:t>
      </w:r>
    </w:p>
    <w:p w:rsidR="00495C00" w:rsidRDefault="00495C00">
      <w:pPr>
        <w:pStyle w:val="ConsPlusNormal"/>
        <w:jc w:val="right"/>
      </w:pPr>
      <w:r>
        <w:t>приказом Федеральной</w:t>
      </w:r>
    </w:p>
    <w:p w:rsidR="00495C00" w:rsidRDefault="00495C00">
      <w:pPr>
        <w:pStyle w:val="ConsPlusNormal"/>
        <w:jc w:val="right"/>
      </w:pPr>
      <w:r>
        <w:t>службы по надзору в сфере</w:t>
      </w:r>
    </w:p>
    <w:p w:rsidR="00495C00" w:rsidRDefault="00495C00">
      <w:pPr>
        <w:pStyle w:val="ConsPlusNormal"/>
        <w:jc w:val="right"/>
      </w:pPr>
      <w:r>
        <w:t>образования и науки</w:t>
      </w:r>
    </w:p>
    <w:p w:rsidR="00495C00" w:rsidRDefault="00495C00">
      <w:pPr>
        <w:pStyle w:val="ConsPlusNormal"/>
        <w:jc w:val="right"/>
      </w:pPr>
      <w:r>
        <w:t>от 30.06.2020 N 709</w:t>
      </w:r>
    </w:p>
    <w:p w:rsidR="00495C00" w:rsidRDefault="00495C00">
      <w:pPr>
        <w:pStyle w:val="ConsPlusNormal"/>
        <w:jc w:val="both"/>
      </w:pPr>
    </w:p>
    <w:p w:rsidR="00495C00" w:rsidRDefault="00495C00">
      <w:pPr>
        <w:pStyle w:val="ConsPlusTitle"/>
        <w:jc w:val="center"/>
      </w:pPr>
      <w:bookmarkStart w:id="1" w:name="Par35"/>
      <w:bookmarkEnd w:id="1"/>
      <w:r>
        <w:t>АДМИНИСТРАТИВНЫЙ РЕГЛАМЕНТ</w:t>
      </w:r>
    </w:p>
    <w:p w:rsidR="00495C00" w:rsidRDefault="00495C00">
      <w:pPr>
        <w:pStyle w:val="ConsPlusTitle"/>
        <w:jc w:val="center"/>
      </w:pPr>
      <w:r>
        <w:t>ОСУЩЕСТВЛЕНИЯ ОРГАНАМИ ГОСУДАРСТВЕННОЙ ВЛАСТИ СУБЪЕКТОВ</w:t>
      </w:r>
    </w:p>
    <w:p w:rsidR="00495C00" w:rsidRDefault="00495C00">
      <w:pPr>
        <w:pStyle w:val="ConsPlusTitle"/>
        <w:jc w:val="center"/>
      </w:pPr>
      <w:r>
        <w:t>РОССИЙСКОЙ ФЕДЕРАЦИИ, ОСУЩЕСТВЛЯЮЩИМИ ПЕРЕДАННЫЕ ПОЛНОМОЧИЯ</w:t>
      </w:r>
    </w:p>
    <w:p w:rsidR="00495C00" w:rsidRDefault="00495C00">
      <w:pPr>
        <w:pStyle w:val="ConsPlusTitle"/>
        <w:jc w:val="center"/>
      </w:pPr>
      <w:r>
        <w:t>РОССИЙСКОЙ ФЕДЕРАЦИИ В СФЕРЕ ОБРАЗОВАНИЯ, ФЕДЕРАЛЬНОГО</w:t>
      </w:r>
    </w:p>
    <w:p w:rsidR="00495C00" w:rsidRDefault="00495C00">
      <w:pPr>
        <w:pStyle w:val="ConsPlusTitle"/>
        <w:jc w:val="center"/>
      </w:pPr>
      <w:r>
        <w:t>ГОСУДАРСТВЕННОГО КОНТРОЛЯ КАЧЕСТВА ОБРАЗОВАНИЯ</w:t>
      </w:r>
    </w:p>
    <w:p w:rsidR="00495C00" w:rsidRDefault="00495C00">
      <w:pPr>
        <w:pStyle w:val="ConsPlusNormal"/>
        <w:jc w:val="both"/>
      </w:pPr>
    </w:p>
    <w:p w:rsidR="00495C00" w:rsidRDefault="00495C00">
      <w:pPr>
        <w:pStyle w:val="ConsPlusTitle"/>
        <w:jc w:val="center"/>
        <w:outlineLvl w:val="1"/>
      </w:pPr>
      <w:r>
        <w:t>I. Общие положения</w:t>
      </w:r>
    </w:p>
    <w:p w:rsidR="00495C00" w:rsidRDefault="00495C00">
      <w:pPr>
        <w:pStyle w:val="ConsPlusNormal"/>
        <w:jc w:val="both"/>
      </w:pPr>
    </w:p>
    <w:p w:rsidR="00495C00" w:rsidRDefault="00495C00">
      <w:pPr>
        <w:pStyle w:val="ConsPlusTitle"/>
        <w:jc w:val="center"/>
        <w:outlineLvl w:val="2"/>
      </w:pPr>
      <w:r>
        <w:t>Наименование функции</w:t>
      </w:r>
    </w:p>
    <w:p w:rsidR="00495C00" w:rsidRDefault="00495C00">
      <w:pPr>
        <w:pStyle w:val="ConsPlusNormal"/>
        <w:jc w:val="both"/>
      </w:pPr>
    </w:p>
    <w:p w:rsidR="00495C00" w:rsidRDefault="00495C00">
      <w:pPr>
        <w:pStyle w:val="ConsPlusNormal"/>
        <w:ind w:firstLine="540"/>
        <w:jc w:val="both"/>
      </w:pPr>
      <w:r>
        <w:t>1. Осуществление федерального государственного контроля качества образования (далее - государственный контроль).</w:t>
      </w:r>
    </w:p>
    <w:p w:rsidR="00495C00" w:rsidRDefault="00495C00">
      <w:pPr>
        <w:pStyle w:val="ConsPlusNormal"/>
        <w:jc w:val="both"/>
      </w:pPr>
    </w:p>
    <w:p w:rsidR="00495C00" w:rsidRDefault="00495C00">
      <w:pPr>
        <w:pStyle w:val="ConsPlusTitle"/>
        <w:jc w:val="center"/>
        <w:outlineLvl w:val="2"/>
      </w:pPr>
      <w:r>
        <w:t>Наименование органа, осуществляющего</w:t>
      </w:r>
    </w:p>
    <w:p w:rsidR="00495C00" w:rsidRDefault="00495C00">
      <w:pPr>
        <w:pStyle w:val="ConsPlusTitle"/>
        <w:jc w:val="center"/>
      </w:pPr>
      <w:r>
        <w:t>государственный контроль</w:t>
      </w:r>
    </w:p>
    <w:p w:rsidR="00495C00" w:rsidRDefault="00495C00">
      <w:pPr>
        <w:pStyle w:val="ConsPlusNormal"/>
        <w:jc w:val="both"/>
      </w:pPr>
    </w:p>
    <w:p w:rsidR="00495C00" w:rsidRDefault="00495C00">
      <w:pPr>
        <w:pStyle w:val="ConsPlusNormal"/>
        <w:ind w:firstLine="540"/>
        <w:jc w:val="both"/>
      </w:pPr>
      <w:r>
        <w:t>2. Органы государственной власти субъектов Российской Федерации, осуществляющие переданные полномочия Российской Федерации в сфере образования (далее - уполномоченные органы).</w:t>
      </w:r>
    </w:p>
    <w:p w:rsidR="00495C00" w:rsidRDefault="00495C00">
      <w:pPr>
        <w:pStyle w:val="ConsPlusNormal"/>
        <w:jc w:val="both"/>
      </w:pPr>
    </w:p>
    <w:p w:rsidR="00495C00" w:rsidRDefault="00495C00">
      <w:pPr>
        <w:pStyle w:val="ConsPlusTitle"/>
        <w:jc w:val="center"/>
        <w:outlineLvl w:val="2"/>
      </w:pPr>
      <w:r>
        <w:t>Нормативные правовые акты, регулирующие осуществление</w:t>
      </w:r>
    </w:p>
    <w:p w:rsidR="00495C00" w:rsidRDefault="00495C00">
      <w:pPr>
        <w:pStyle w:val="ConsPlusTitle"/>
        <w:jc w:val="center"/>
      </w:pPr>
      <w:r>
        <w:t>государственного контроля</w:t>
      </w:r>
    </w:p>
    <w:p w:rsidR="00495C00" w:rsidRDefault="00495C00">
      <w:pPr>
        <w:pStyle w:val="ConsPlusNormal"/>
        <w:jc w:val="both"/>
      </w:pPr>
    </w:p>
    <w:p w:rsidR="00495C00" w:rsidRDefault="00495C00">
      <w:pPr>
        <w:pStyle w:val="ConsPlusNormal"/>
        <w:ind w:firstLine="540"/>
        <w:jc w:val="both"/>
      </w:pPr>
      <w:r>
        <w:t>3. Перечень нормативных правовых актов Российской Федерации, регулирующих осуществление государственного контроля, размещается на официальном сайте уполномоченного органа в информационно-телекоммуникационной сети "Интернет" (далее соответственно - официальный сайт уполномоченного органа,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в федеральной государственной информационной системе "Федеральный реестр государственных и муниципальных услуг (функций)" &lt;1&gt; (далее - Федеральный реестр).</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&lt;1&gt; </w:t>
      </w:r>
      <w:hyperlink r:id="rId12" w:tooltip="Постановление Правительства РФ от 24.10.2011 N 861 (ред. от 16.01.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w:t>
      </w:r>
    </w:p>
    <w:p w:rsidR="00495C00" w:rsidRDefault="00495C00">
      <w:pPr>
        <w:pStyle w:val="ConsPlusNormal"/>
        <w:jc w:val="both"/>
      </w:pPr>
    </w:p>
    <w:p w:rsidR="00495C00" w:rsidRDefault="00495C00">
      <w:pPr>
        <w:pStyle w:val="ConsPlusNormal"/>
        <w:ind w:firstLine="540"/>
        <w:jc w:val="both"/>
      </w:pPr>
      <w:r>
        <w:t>Уполномоченный орган обеспечивает размещение и актуализацию перечня нормативных правовых актов, регулирующих осуществление государственного контроля, на своем официальном сайте, а также в соответствующем разделе Федерального реестра.</w:t>
      </w:r>
    </w:p>
    <w:p w:rsidR="00495C00" w:rsidRDefault="00495C00">
      <w:pPr>
        <w:pStyle w:val="ConsPlusNormal"/>
        <w:jc w:val="both"/>
      </w:pPr>
    </w:p>
    <w:p w:rsidR="00495C00" w:rsidRDefault="00495C00">
      <w:pPr>
        <w:pStyle w:val="ConsPlusTitle"/>
        <w:jc w:val="center"/>
        <w:outlineLvl w:val="2"/>
      </w:pPr>
      <w:r>
        <w:t>Предмет государственного контроля</w:t>
      </w:r>
    </w:p>
    <w:p w:rsidR="00495C00" w:rsidRDefault="00495C00">
      <w:pPr>
        <w:pStyle w:val="ConsPlusNormal"/>
        <w:jc w:val="both"/>
      </w:pPr>
    </w:p>
    <w:p w:rsidR="00495C00" w:rsidRDefault="00495C00">
      <w:pPr>
        <w:pStyle w:val="ConsPlusNormal"/>
        <w:ind w:firstLine="540"/>
        <w:jc w:val="both"/>
      </w:pPr>
      <w:r>
        <w:t xml:space="preserve">4. Предметом государственного контроля является оценка соответствия содержания и качества подготовки обучающихся по имеющим государственную аккредитацию основным образовательным программам федеральным государственным образовательным стандартам (далее - обязательные требования) в организациях, осуществляющих образовательную деятельность на территории субъекта Российской Федерации, за исключением организаций, указанных в </w:t>
      </w:r>
      <w:hyperlink r:id="rId13" w:tooltip="Федеральный закон от 29.12.2012 N 273-ФЗ (ред. от 17.02.2021) &quot;Об образовании в Российской Федерации&quot;{КонсультантПлюс}" w:history="1">
        <w:r>
          <w:rPr>
            <w:color w:val="0000FF"/>
          </w:rPr>
          <w:t>пункте 7 части 1 статьи 6</w:t>
        </w:r>
      </w:hyperlink>
      <w:r>
        <w:t xml:space="preserve"> Федерального закона от 29 декабря 2012 г. N 273-ФЗ "Об образовании в Российской Федерации" &lt;2&gt;, а также имеющих </w:t>
      </w:r>
      <w:r>
        <w:lastRenderedPageBreak/>
        <w:t>расположенные в других субъектах Российской Федерации филиалы (далее соответственно - организация, образовательная программа).</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&lt;2&gt; Собрание законодательства Российской Федерации, 2012, N 53, ст. 7598; 2016, N 27, ст. 4160.</w:t>
      </w:r>
    </w:p>
    <w:p w:rsidR="00495C00" w:rsidRDefault="00495C00">
      <w:pPr>
        <w:pStyle w:val="ConsPlusNormal"/>
        <w:jc w:val="both"/>
      </w:pPr>
    </w:p>
    <w:p w:rsidR="00495C00" w:rsidRDefault="00495C00">
      <w:pPr>
        <w:pStyle w:val="ConsPlusTitle"/>
        <w:jc w:val="center"/>
        <w:outlineLvl w:val="2"/>
      </w:pPr>
      <w:r>
        <w:t>Права и обязанности должностных лиц при осуществлении</w:t>
      </w:r>
    </w:p>
    <w:p w:rsidR="00495C00" w:rsidRDefault="00495C00">
      <w:pPr>
        <w:pStyle w:val="ConsPlusTitle"/>
        <w:jc w:val="center"/>
      </w:pPr>
      <w:r>
        <w:t>государственного контроля</w:t>
      </w:r>
    </w:p>
    <w:p w:rsidR="00495C00" w:rsidRDefault="00495C00">
      <w:pPr>
        <w:pStyle w:val="ConsPlusNormal"/>
        <w:jc w:val="both"/>
      </w:pPr>
    </w:p>
    <w:p w:rsidR="00495C00" w:rsidRDefault="00495C00">
      <w:pPr>
        <w:pStyle w:val="ConsPlusNormal"/>
        <w:ind w:firstLine="540"/>
        <w:jc w:val="both"/>
      </w:pPr>
      <w:r>
        <w:t>5. Должностные лица уполномоченного органа имеют право:</w:t>
      </w:r>
    </w:p>
    <w:p w:rsidR="00495C00" w:rsidRDefault="00495C00">
      <w:pPr>
        <w:pStyle w:val="ConsPlusNormal"/>
        <w:spacing w:before="200"/>
        <w:ind w:firstLine="540"/>
        <w:jc w:val="both"/>
      </w:pPr>
      <w:r>
        <w:t>1) привлекать к проведению проверки организаций экспертов и экспертные организации, не состоящие в гражданско-правовых и трудовых отношениях с организациями и не являющихся аффилированными лицами организаций и экспертных организаций;</w:t>
      </w:r>
    </w:p>
    <w:p w:rsidR="00495C00" w:rsidRDefault="00495C00">
      <w:pPr>
        <w:pStyle w:val="ConsPlusNormal"/>
        <w:spacing w:before="200"/>
        <w:ind w:firstLine="540"/>
        <w:jc w:val="both"/>
      </w:pPr>
      <w:r>
        <w:t>2) беспрепятственно при предъявлении служебного удостоверения и копии приказа (распоряжения) уполномоченного органа о проведении проверки во время исполнения служебных обязанностей посещать организацию, осматривать территорию, а также используемые организацией при осуществлении образовательной деятельности здания, строения, сооружения, помещения, оборудование;</w:t>
      </w:r>
    </w:p>
    <w:p w:rsidR="00495C00" w:rsidRDefault="00495C00">
      <w:pPr>
        <w:pStyle w:val="ConsPlusNormal"/>
        <w:spacing w:before="200"/>
        <w:ind w:firstLine="540"/>
        <w:jc w:val="both"/>
      </w:pPr>
      <w:r>
        <w:t xml:space="preserve">3) запрашивать и получать от организации документы и (или) информацию, предусмотренные </w:t>
      </w:r>
      <w:hyperlink w:anchor="Par132" w:tooltip="10. В ходе проверки у организации запрашиваются следующие документы и (или) информация:" w:history="1">
        <w:r>
          <w:rPr>
            <w:color w:val="0000FF"/>
          </w:rPr>
          <w:t>пунктом 10</w:t>
        </w:r>
      </w:hyperlink>
      <w:r>
        <w:t xml:space="preserve"> настоящего Административного регламента, представление которых предусмотрено законодательством Российской Федерации, по вопросам, подлежащим проверке, рассматривать эти документы, снимать с них при необходимости копии;</w:t>
      </w:r>
    </w:p>
    <w:p w:rsidR="00495C00" w:rsidRDefault="00495C00">
      <w:pPr>
        <w:pStyle w:val="ConsPlusNormal"/>
        <w:spacing w:before="200"/>
        <w:ind w:firstLine="540"/>
        <w:jc w:val="both"/>
      </w:pPr>
      <w:r>
        <w:t>4) проводить наблюдение за ходом образовательного процесса;</w:t>
      </w:r>
    </w:p>
    <w:p w:rsidR="00495C00" w:rsidRDefault="00495C00">
      <w:pPr>
        <w:pStyle w:val="ConsPlusNormal"/>
        <w:spacing w:before="200"/>
        <w:ind w:firstLine="540"/>
        <w:jc w:val="both"/>
      </w:pPr>
      <w:r>
        <w:t>5) проводить оценку знаний и умений обучающихся путем проведения контрольных/оценочных процедур в различных формах;</w:t>
      </w:r>
    </w:p>
    <w:p w:rsidR="00495C00" w:rsidRDefault="00495C00">
      <w:pPr>
        <w:pStyle w:val="ConsPlusNormal"/>
        <w:spacing w:before="200"/>
        <w:ind w:firstLine="540"/>
        <w:jc w:val="both"/>
      </w:pPr>
      <w:r>
        <w:t>6) получать объяснения от работников организации по вопросам, подлежащим проверке;</w:t>
      </w:r>
    </w:p>
    <w:p w:rsidR="00495C00" w:rsidRDefault="00495C00">
      <w:pPr>
        <w:pStyle w:val="ConsPlusNormal"/>
        <w:spacing w:before="200"/>
        <w:ind w:firstLine="540"/>
        <w:jc w:val="both"/>
      </w:pPr>
      <w:r>
        <w:t>7) проводить анализ информации, размещенной на официальном сайте организации в информационно-телекоммуникационной сети "Интернет" (далее - официальный сайт организации).</w:t>
      </w:r>
    </w:p>
    <w:p w:rsidR="00495C00" w:rsidRDefault="00495C00">
      <w:pPr>
        <w:pStyle w:val="ConsPlusNormal"/>
        <w:spacing w:before="200"/>
        <w:ind w:firstLine="540"/>
        <w:jc w:val="both"/>
      </w:pPr>
      <w:r>
        <w:t>6. Должностные лица уполномоченного органа обязаны:</w:t>
      </w:r>
    </w:p>
    <w:p w:rsidR="00495C00" w:rsidRDefault="00495C00">
      <w:pPr>
        <w:pStyle w:val="ConsPlusNormal"/>
        <w:spacing w:before="20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95C00" w:rsidRDefault="00495C00">
      <w:pPr>
        <w:pStyle w:val="ConsPlusNormal"/>
        <w:spacing w:before="200"/>
        <w:ind w:firstLine="540"/>
        <w:jc w:val="both"/>
      </w:pPr>
      <w:r>
        <w:t>2) соблюдать законодательство Российской Федерации, права и законные интересы организации, проверка которых проводится;</w:t>
      </w:r>
    </w:p>
    <w:p w:rsidR="00495C00" w:rsidRDefault="00495C00">
      <w:pPr>
        <w:pStyle w:val="ConsPlusNormal"/>
        <w:spacing w:before="200"/>
        <w:ind w:firstLine="540"/>
        <w:jc w:val="both"/>
      </w:pPr>
      <w:r>
        <w:t>3) проводить проверку на основании приказа (распоряжения) уполномоченного органа о ее проведении в соответствии с ее назначением;</w:t>
      </w:r>
    </w:p>
    <w:p w:rsidR="00495C00" w:rsidRDefault="00495C00">
      <w:pPr>
        <w:pStyle w:val="ConsPlusNormal"/>
        <w:spacing w:before="20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уполномоченного органа о проведении проверки и в случаях, предусмотренных </w:t>
      </w:r>
      <w:hyperlink r:id="rId14"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частью 5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&lt;3&gt; (далее - Федеральный закон N 294-ФЗ), копии документа о согласовании проведения проверки с органами прокуратуры;</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&lt;3&gt; Собрание законодательства Российской Федерации, 2008, N 52, ст. 6249; 2018, N 17, ст. 2430.</w:t>
      </w:r>
    </w:p>
    <w:p w:rsidR="00495C00" w:rsidRDefault="00495C00">
      <w:pPr>
        <w:pStyle w:val="ConsPlusNormal"/>
        <w:jc w:val="both"/>
      </w:pPr>
    </w:p>
    <w:p w:rsidR="00495C00" w:rsidRDefault="00495C00">
      <w:pPr>
        <w:pStyle w:val="ConsPlusNormal"/>
        <w:ind w:firstLine="540"/>
        <w:jc w:val="both"/>
      </w:pPr>
      <w:r>
        <w:t>5) не препятствовать руководителю, иному должностному лицу или уполномоченному представителю организации присутствовать при проведении проверки и давать разъяснения по вопросам, относящимся к предмету проверки;</w:t>
      </w:r>
    </w:p>
    <w:p w:rsidR="00495C00" w:rsidRDefault="00495C00">
      <w:pPr>
        <w:pStyle w:val="ConsPlusNormal"/>
        <w:spacing w:before="200"/>
        <w:ind w:firstLine="540"/>
        <w:jc w:val="both"/>
      </w:pPr>
      <w:r>
        <w:t>6) предоставлять руководителю, иному должностному лицу или уполномоченному представителю организации, присутствующим при проведении проверки, информацию и документы, относящиеся к предмету проверки;</w:t>
      </w:r>
    </w:p>
    <w:p w:rsidR="00495C00" w:rsidRDefault="00495C00">
      <w:pPr>
        <w:pStyle w:val="ConsPlusNormal"/>
        <w:spacing w:before="200"/>
        <w:ind w:firstLine="540"/>
        <w:jc w:val="both"/>
      </w:pPr>
      <w:r>
        <w:t>7) доказывать обоснованность своих действий при их обжаловании организациями в порядке, установленном законодательством Российской Федерации;</w:t>
      </w:r>
    </w:p>
    <w:p w:rsidR="00495C00" w:rsidRDefault="00495C00">
      <w:pPr>
        <w:pStyle w:val="ConsPlusNormal"/>
        <w:spacing w:before="200"/>
        <w:ind w:firstLine="540"/>
        <w:jc w:val="both"/>
      </w:pPr>
      <w:r>
        <w:t>8) соблюдать сроки проведения проверки, установленные законодательством Российской Федерации и настоящим Административным регламентом;</w:t>
      </w:r>
    </w:p>
    <w:p w:rsidR="00495C00" w:rsidRDefault="00495C00">
      <w:pPr>
        <w:pStyle w:val="ConsPlusNormal"/>
        <w:spacing w:before="200"/>
        <w:ind w:firstLine="540"/>
        <w:jc w:val="both"/>
      </w:pPr>
      <w:r>
        <w:t>9) перед началом проведения выездной проверки по просьбе руководителя, иного должностного лица или уполномоченного представителя организации ознакомить его с положениями настоящего Административного регламента;</w:t>
      </w:r>
    </w:p>
    <w:p w:rsidR="00495C00" w:rsidRDefault="00495C00">
      <w:pPr>
        <w:pStyle w:val="ConsPlusNormal"/>
        <w:spacing w:before="200"/>
        <w:ind w:firstLine="540"/>
        <w:jc w:val="both"/>
      </w:pPr>
      <w:r>
        <w:t>10) осуществлять запись о проведенной проверке в журнале учета проверок в случае его наличия у организации;</w:t>
      </w:r>
    </w:p>
    <w:p w:rsidR="00495C00" w:rsidRDefault="00495C00">
      <w:pPr>
        <w:pStyle w:val="ConsPlusNormal"/>
        <w:spacing w:before="200"/>
        <w:ind w:firstLine="540"/>
        <w:jc w:val="both"/>
      </w:pPr>
      <w:r>
        <w:t>11) осуществлять государственный контроль в порядке, установленном настоящим Административным регламентом;</w:t>
      </w:r>
    </w:p>
    <w:p w:rsidR="00495C00" w:rsidRDefault="00495C00">
      <w:pPr>
        <w:pStyle w:val="ConsPlusNormal"/>
        <w:spacing w:before="200"/>
        <w:ind w:firstLine="540"/>
        <w:jc w:val="both"/>
      </w:pPr>
      <w:r>
        <w:t>12) знакомить руководителя, иное должностное лицо или уполномоченного представителя организации с результатами проверки;</w:t>
      </w:r>
    </w:p>
    <w:p w:rsidR="00495C00" w:rsidRDefault="00495C00">
      <w:pPr>
        <w:pStyle w:val="ConsPlusNormal"/>
        <w:spacing w:before="200"/>
        <w:ind w:firstLine="540"/>
        <w:jc w:val="both"/>
      </w:pPr>
      <w:r>
        <w:t>13) не требовать от организации документы и иные сведения, представление которых не предусмотрено законодательством Российской Федерации;</w:t>
      </w:r>
    </w:p>
    <w:p w:rsidR="00495C00" w:rsidRDefault="00495C00">
      <w:pPr>
        <w:pStyle w:val="ConsPlusNormal"/>
        <w:spacing w:before="200"/>
        <w:ind w:firstLine="540"/>
        <w:jc w:val="both"/>
      </w:pPr>
      <w:r>
        <w:t xml:space="preserve">14) при проведении проверок соблюдать ограничения, установленные </w:t>
      </w:r>
      <w:hyperlink r:id="rId15"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статьей 15</w:t>
        </w:r>
      </w:hyperlink>
      <w:r>
        <w:t xml:space="preserve"> Федерального закона N 294-ФЗ.</w:t>
      </w:r>
    </w:p>
    <w:p w:rsidR="00495C00" w:rsidRDefault="00495C00">
      <w:pPr>
        <w:pStyle w:val="ConsPlusNormal"/>
        <w:jc w:val="both"/>
      </w:pPr>
    </w:p>
    <w:p w:rsidR="00495C00" w:rsidRDefault="00495C00">
      <w:pPr>
        <w:pStyle w:val="ConsPlusTitle"/>
        <w:jc w:val="center"/>
        <w:outlineLvl w:val="2"/>
      </w:pPr>
      <w:r>
        <w:t>Права и обязанности лиц, в отношении которых осуществляются</w:t>
      </w:r>
    </w:p>
    <w:p w:rsidR="00495C00" w:rsidRDefault="00495C00">
      <w:pPr>
        <w:pStyle w:val="ConsPlusTitle"/>
        <w:jc w:val="center"/>
      </w:pPr>
      <w:r>
        <w:t>мероприятия по государственному контролю</w:t>
      </w:r>
    </w:p>
    <w:p w:rsidR="00495C00" w:rsidRDefault="00495C00">
      <w:pPr>
        <w:pStyle w:val="ConsPlusNormal"/>
        <w:jc w:val="both"/>
      </w:pPr>
    </w:p>
    <w:p w:rsidR="00495C00" w:rsidRDefault="00495C00">
      <w:pPr>
        <w:pStyle w:val="ConsPlusNormal"/>
        <w:ind w:firstLine="540"/>
        <w:jc w:val="both"/>
      </w:pPr>
      <w:r>
        <w:t>7. Руководитель, иное должностное лицо или уполномоченный представитель организации при проведении проверки имеют право:</w:t>
      </w:r>
    </w:p>
    <w:p w:rsidR="00495C00" w:rsidRDefault="00495C00">
      <w:pPr>
        <w:pStyle w:val="ConsPlusNormal"/>
        <w:spacing w:before="200"/>
        <w:ind w:firstLine="540"/>
        <w:jc w:val="both"/>
      </w:pPr>
      <w:r>
        <w:t>1) непосредственно присутствовать при проведении выездной проверки, давать объяснения по вопросам, относящимся к предмету проверки;</w:t>
      </w:r>
    </w:p>
    <w:p w:rsidR="00495C00" w:rsidRDefault="00495C00">
      <w:pPr>
        <w:pStyle w:val="ConsPlusNormal"/>
        <w:spacing w:before="200"/>
        <w:ind w:firstLine="540"/>
        <w:jc w:val="both"/>
      </w:pPr>
      <w: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6"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w:t>
      </w:r>
    </w:p>
    <w:p w:rsidR="00495C00" w:rsidRDefault="00495C00">
      <w:pPr>
        <w:pStyle w:val="ConsPlusNormal"/>
        <w:spacing w:before="20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95C00" w:rsidRDefault="00495C00">
      <w:pPr>
        <w:pStyle w:val="ConsPlusNormal"/>
        <w:spacing w:before="200"/>
        <w:ind w:firstLine="540"/>
        <w:jc w:val="both"/>
      </w:pPr>
      <w:r>
        <w:t>4) обжаловать действия (бездействие) должностных лиц уполномоченного органа, повлекшие за собой нарушение прав организации, в административном и (или) судебном порядке в соответствии с законодательством Российской Федерации;</w:t>
      </w:r>
    </w:p>
    <w:p w:rsidR="00495C00" w:rsidRDefault="00495C00">
      <w:pPr>
        <w:pStyle w:val="ConsPlusNormal"/>
        <w:spacing w:before="20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95C00" w:rsidRDefault="00495C00">
      <w:pPr>
        <w:pStyle w:val="ConsPlusNormal"/>
        <w:spacing w:before="200"/>
        <w:ind w:firstLine="540"/>
        <w:jc w:val="both"/>
      </w:pPr>
      <w:r>
        <w:t xml:space="preserve">6) на возмещение вреда, причиненного в результате действий (бездействия) должностных лиц </w:t>
      </w:r>
      <w:r>
        <w:lastRenderedPageBreak/>
        <w:t>уполномоченного органа, включая упущенную выгоду (неполученный доход), за счет средств бюджета в соответствии с гражданским законодательством Российской Федерации.</w:t>
      </w:r>
    </w:p>
    <w:p w:rsidR="00495C00" w:rsidRDefault="00495C00">
      <w:pPr>
        <w:pStyle w:val="ConsPlusNormal"/>
        <w:spacing w:before="200"/>
        <w:ind w:firstLine="540"/>
        <w:jc w:val="both"/>
      </w:pPr>
      <w:r>
        <w:t>8. Руководитель, иное должностное лицо или уполномоченный представитель организации при проведении проверки обязаны:</w:t>
      </w:r>
    </w:p>
    <w:p w:rsidR="00495C00" w:rsidRDefault="00495C00">
      <w:pPr>
        <w:pStyle w:val="ConsPlusNormal"/>
        <w:spacing w:before="200"/>
        <w:ind w:firstLine="540"/>
        <w:jc w:val="both"/>
      </w:pPr>
      <w:r>
        <w:t>1) обеспечить личное присутствие или присутствие иного уполномоченного представителя организации при проведении должностными лицами уполномоченного органа выездной проверки;</w:t>
      </w:r>
    </w:p>
    <w:p w:rsidR="00495C00" w:rsidRDefault="00495C00">
      <w:pPr>
        <w:pStyle w:val="ConsPlusNormal"/>
        <w:spacing w:before="200"/>
        <w:ind w:firstLine="540"/>
        <w:jc w:val="both"/>
      </w:pPr>
      <w: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беспрепятственный доступ проводящих выездную проверку должностных лиц и участвующих в выездной проверке экспертов, представителей экспертных организаций (далее - эксперты) на территорию, в используемые организацией при осуществлении образовательной деятельности здания, строения, сооружения, помещения, к используемым организацией оборудованию, подобным объектам;</w:t>
      </w:r>
    </w:p>
    <w:p w:rsidR="00495C00" w:rsidRDefault="00495C00">
      <w:pPr>
        <w:pStyle w:val="ConsPlusNormal"/>
        <w:spacing w:before="200"/>
        <w:ind w:firstLine="540"/>
        <w:jc w:val="both"/>
      </w:pPr>
      <w:r>
        <w:t>3) не препятствовать должностным лицам уполномоченного органа при проведении проверки;</w:t>
      </w:r>
    </w:p>
    <w:p w:rsidR="00495C00" w:rsidRDefault="00495C00">
      <w:pPr>
        <w:pStyle w:val="ConsPlusNormal"/>
        <w:spacing w:before="200"/>
        <w:ind w:firstLine="540"/>
        <w:jc w:val="both"/>
      </w:pPr>
      <w:r>
        <w:t>4) в случае проведения документарной проверки в течение 10 рабочих дней со дня получения мотивированного запроса направить в уполномоченный орган указанные в запросе документы;</w:t>
      </w:r>
    </w:p>
    <w:p w:rsidR="00495C00" w:rsidRDefault="00495C00">
      <w:pPr>
        <w:pStyle w:val="ConsPlusNormal"/>
        <w:spacing w:before="200"/>
        <w:ind w:firstLine="540"/>
        <w:jc w:val="both"/>
      </w:pPr>
      <w:r>
        <w:t>5) до истечения срока устранения выявленного несоответствия уведомить уполномоченный орган об устранении выявленного несоответствия с приложением подтверждающих документов.</w:t>
      </w:r>
    </w:p>
    <w:p w:rsidR="00495C00" w:rsidRDefault="00495C00">
      <w:pPr>
        <w:pStyle w:val="ConsPlusNormal"/>
        <w:jc w:val="both"/>
      </w:pPr>
    </w:p>
    <w:p w:rsidR="00495C00" w:rsidRDefault="00495C00">
      <w:pPr>
        <w:pStyle w:val="ConsPlusTitle"/>
        <w:jc w:val="center"/>
        <w:outlineLvl w:val="2"/>
      </w:pPr>
      <w:r>
        <w:t>Описание результата осуществления государственного контроля</w:t>
      </w:r>
    </w:p>
    <w:p w:rsidR="00495C00" w:rsidRDefault="00495C00">
      <w:pPr>
        <w:pStyle w:val="ConsPlusNormal"/>
        <w:jc w:val="both"/>
      </w:pPr>
    </w:p>
    <w:p w:rsidR="00495C00" w:rsidRDefault="00495C00">
      <w:pPr>
        <w:pStyle w:val="ConsPlusNormal"/>
        <w:ind w:firstLine="540"/>
        <w:jc w:val="both"/>
      </w:pPr>
      <w:r>
        <w:t>9. Результатом осуществления государственного контроля являются решения и меры, принимаемые уполномоченным органом по результатам проведенных мероприятий по государственному контролю, в том числе носящие предупредительный, пресекательный и профилактический характер и направленные на недопущение нарушений обязательных требований.</w:t>
      </w:r>
    </w:p>
    <w:p w:rsidR="00495C00" w:rsidRDefault="00495C00">
      <w:pPr>
        <w:pStyle w:val="ConsPlusNormal"/>
        <w:spacing w:before="200"/>
        <w:ind w:firstLine="540"/>
        <w:jc w:val="both"/>
      </w:pPr>
      <w:r>
        <w:t xml:space="preserve">К отношениям, связанным с осуществлением государственного контроля, применяются положения Федерального </w:t>
      </w:r>
      <w:hyperlink r:id="rId17"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закона</w:t>
        </w:r>
      </w:hyperlink>
      <w:r>
        <w:t xml:space="preserve"> N 294-ФЗ с учетом особенностей, установленных Федеральным </w:t>
      </w:r>
      <w:hyperlink r:id="rId18" w:tooltip="Федеральный закон от 29.12.2012 N 273-ФЗ (ред. от 17.02.2021) &quot;Об образовании в Российской Федерации&quot;{КонсультантПлюс}" w:history="1">
        <w:r>
          <w:rPr>
            <w:color w:val="0000FF"/>
          </w:rPr>
          <w:t>законом</w:t>
        </w:r>
      </w:hyperlink>
      <w:r>
        <w:t xml:space="preserve"> от 29 декабря 2012 г. N 273-ФЗ "Об образовании в Российской Федерации" &lt;4&gt; (далее - Федеральный закон N 273-ФЗ).</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&lt;4&gt; Собрание законодательства Российской Федерации, 2012, N 53, ст. 7598; Российская газета, 2020, N 114.</w:t>
      </w:r>
    </w:p>
    <w:p w:rsidR="00495C00" w:rsidRDefault="00495C00">
      <w:pPr>
        <w:pStyle w:val="ConsPlusNormal"/>
        <w:jc w:val="both"/>
      </w:pPr>
    </w:p>
    <w:p w:rsidR="00495C00" w:rsidRDefault="00495C00">
      <w:pPr>
        <w:pStyle w:val="ConsPlusNormal"/>
        <w:ind w:firstLine="540"/>
        <w:jc w:val="both"/>
      </w:pPr>
      <w:r>
        <w:t xml:space="preserve">Меры, принимаемые по результатам проведения проверок качества образования, устанавливаются Федеральным </w:t>
      </w:r>
      <w:hyperlink r:id="rId19" w:tooltip="Федеральный закон от 29.12.2012 N 273-ФЗ (ред. от 17.02.2021) &quot;Об образовании в Российской Федерации&quot;{КонсультантПлюс}" w:history="1">
        <w:r>
          <w:rPr>
            <w:color w:val="0000FF"/>
          </w:rPr>
          <w:t>законом</w:t>
        </w:r>
      </w:hyperlink>
      <w:r>
        <w:t xml:space="preserve"> N 273-ФЗ.</w:t>
      </w:r>
    </w:p>
    <w:p w:rsidR="00495C00" w:rsidRDefault="00495C00">
      <w:pPr>
        <w:pStyle w:val="ConsPlusNormal"/>
        <w:spacing w:before="200"/>
        <w:ind w:firstLine="540"/>
        <w:jc w:val="both"/>
      </w:pPr>
      <w:r>
        <w:t>Результатом осуществления государственного контроля в форме проверок организаций являются:</w:t>
      </w:r>
    </w:p>
    <w:p w:rsidR="00495C00" w:rsidRDefault="00495C00">
      <w:pPr>
        <w:pStyle w:val="ConsPlusNormal"/>
        <w:spacing w:before="200"/>
        <w:ind w:firstLine="540"/>
        <w:jc w:val="both"/>
      </w:pPr>
      <w:r>
        <w:t>а) составление акта проверки либо акта о невозможности проведения проверки;</w:t>
      </w:r>
    </w:p>
    <w:p w:rsidR="00495C00" w:rsidRDefault="00495C00">
      <w:pPr>
        <w:pStyle w:val="ConsPlusNormal"/>
        <w:spacing w:before="200"/>
        <w:ind w:firstLine="540"/>
        <w:jc w:val="both"/>
      </w:pPr>
      <w:r>
        <w:t>б)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приостановление действия государственной аккредитации образовательной деятельности (далее - государственная аккредитация) полностью или в отношении отдельных уровней образования, укрупненных групп профессий, специальностей и установление срока устранения выявленного несоответствия;</w:t>
      </w:r>
    </w:p>
    <w:p w:rsidR="00495C00" w:rsidRDefault="00495C00">
      <w:pPr>
        <w:pStyle w:val="ConsPlusNormal"/>
        <w:spacing w:before="200"/>
        <w:ind w:firstLine="540"/>
        <w:jc w:val="both"/>
      </w:pPr>
      <w:r>
        <w:t xml:space="preserve">в) возобновление действия государственной аккредитации полностью или в отношении отдельных уровней образования, укрупненных групп профессий, специальностей в случае, если в установленный </w:t>
      </w:r>
      <w:r>
        <w:lastRenderedPageBreak/>
        <w:t>уполномоченным органом срок организация устранила выявленное несоответствие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
    <w:p w:rsidR="00495C00" w:rsidRDefault="00495C00">
      <w:pPr>
        <w:pStyle w:val="ConsPlusNormal"/>
        <w:spacing w:before="200"/>
        <w:ind w:firstLine="540"/>
        <w:jc w:val="both"/>
      </w:pPr>
      <w:r>
        <w:t>г) лишение организации государственной аккредитации полностью или в отношении отдельных уровней образования, укрупненных групп профессий, специальностей в случае, если в установленный уполномоченным органом срок организация не устранила выявленное несоответствие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
    <w:p w:rsidR="00495C00" w:rsidRDefault="00495C00">
      <w:pPr>
        <w:pStyle w:val="ConsPlusNormal"/>
        <w:jc w:val="both"/>
      </w:pPr>
    </w:p>
    <w:p w:rsidR="00495C00" w:rsidRDefault="00495C00">
      <w:pPr>
        <w:pStyle w:val="ConsPlusTitle"/>
        <w:jc w:val="center"/>
        <w:outlineLvl w:val="2"/>
      </w:pPr>
      <w:r>
        <w:t>Исчерпывающие перечни документов и (или) информации,</w:t>
      </w:r>
    </w:p>
    <w:p w:rsidR="00495C00" w:rsidRDefault="00495C00">
      <w:pPr>
        <w:pStyle w:val="ConsPlusTitle"/>
        <w:jc w:val="center"/>
      </w:pPr>
      <w:r>
        <w:t>необходимых для осуществления государственного контроля</w:t>
      </w:r>
    </w:p>
    <w:p w:rsidR="00495C00" w:rsidRDefault="00495C00">
      <w:pPr>
        <w:pStyle w:val="ConsPlusTitle"/>
        <w:jc w:val="center"/>
      </w:pPr>
      <w:r>
        <w:t>и достижения целей и задач проведения проверки</w:t>
      </w:r>
    </w:p>
    <w:p w:rsidR="00495C00" w:rsidRDefault="00495C00">
      <w:pPr>
        <w:pStyle w:val="ConsPlusNormal"/>
        <w:jc w:val="both"/>
      </w:pPr>
    </w:p>
    <w:p w:rsidR="00495C00" w:rsidRDefault="00495C00">
      <w:pPr>
        <w:pStyle w:val="ConsPlusNormal"/>
        <w:ind w:firstLine="540"/>
        <w:jc w:val="both"/>
      </w:pPr>
      <w:bookmarkStart w:id="2" w:name="Par132"/>
      <w:bookmarkEnd w:id="2"/>
      <w:r>
        <w:t>10. В ходе проверки у организации запрашиваются следующие документы и (или) информация:</w:t>
      </w:r>
    </w:p>
    <w:p w:rsidR="00495C00" w:rsidRDefault="00495C00">
      <w:pPr>
        <w:pStyle w:val="ConsPlusNormal"/>
        <w:spacing w:before="200"/>
        <w:ind w:firstLine="540"/>
        <w:jc w:val="both"/>
      </w:pPr>
      <w:r>
        <w:t>самостоятельно разработанные и утвержденные организацией образовательные программы, включая учебные планы, рабочие программы учебных предметов, курсов, дисциплин, курсов внеурочной занятости &lt;5&gt;;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&lt;5&gt; </w:t>
      </w:r>
      <w:hyperlink r:id="rId20" w:tooltip="Федеральный закон от 29.12.2012 N 273-ФЗ (ред. от 17.02.2021) &quot;Об образовании в Российской Федерации&quot;{КонсультантПлюс}" w:history="1">
        <w:r>
          <w:rPr>
            <w:color w:val="0000FF"/>
          </w:rPr>
          <w:t>Часть 5 статьи 12</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самостоятельно разработанные и утвержденные организацией адаптированные образовательные программы, определяющие содержание образования и условия организации обучения и воспитания обучающихся с ограниченными возможностями здоровья, а для инвалидов также в соответствии с индивидуальной программой реабилитации инвалида (ребенка-инвалида) (с приложением таких программ) (при наличии таких обучающихся) &lt;6&gt;;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&lt;6&gt; </w:t>
      </w:r>
      <w:hyperlink r:id="rId21" w:tooltip="Федеральный закон от 29.12.2012 N 273-ФЗ (ред. от 17.02.2021) &quot;Об образовании в Российской Федерации&quot;{КонсультантПлюс}" w:history="1">
        <w:r>
          <w:rPr>
            <w:color w:val="0000FF"/>
          </w:rPr>
          <w:t>Часть 1 статьи 79</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договоры о сетевой форме реализации образовательной программы (образовательных программ) (при наличии образовательных программ, реализуемых с использованием сетевой формы) &lt;7&gt;;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&lt;7&gt; </w:t>
      </w:r>
      <w:hyperlink r:id="rId22" w:tooltip="Федеральный закон от 29.12.2012 N 273-ФЗ (ред. от 17.02.2021) &quot;Об образовании в Российской Федерации&quot;{КонсультантПлюс}" w:history="1">
        <w:r>
          <w:rPr>
            <w:color w:val="0000FF"/>
          </w:rPr>
          <w:t>Часть 2 статьи 15</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образовательная(ые) программа(ы), совместно разработанная(ые) и утвержденная(ые) несколькими организациями, действующими на основании договора о сетевой форме реализации образовательной программы (образовательных программ) (при наличии образовательных программ, реализуемых с использованием сетевой формы) &lt;8&gt;;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&lt;8&gt; </w:t>
      </w:r>
      <w:hyperlink r:id="rId23" w:tooltip="Федеральный закон от 29.12.2012 N 273-ФЗ (ред. от 17.02.2021) &quot;Об образовании в Российской Федерации&quot;{КонсультантПлюс}" w:history="1">
        <w:r>
          <w:rPr>
            <w:color w:val="0000FF"/>
          </w:rPr>
          <w:t>Часть 2 статьи 15</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расписания учебных занятий по всем реализуемым образовательным программам для всех форм обучения &lt;9&gt;, промежуточной аттестации &lt;10&gt;;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&lt;9&gt; </w:t>
      </w:r>
      <w:hyperlink r:id="rId24" w:tooltip="Приказ Минобрнауки России от 30.08.2013 N 1015 (ред. от 10.06.2019)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1.10.2013 N 30067)------------ Утратил силу или отменен{КонсультантПлюс}" w:history="1">
        <w:r>
          <w:rPr>
            <w:color w:val="0000FF"/>
          </w:rPr>
          <w:t>Пункт 16</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Минобрнауки России от 30 августа 2013 г. N 1015 </w:t>
      </w:r>
      <w:r>
        <w:lastRenderedPageBreak/>
        <w:t xml:space="preserve">(зарегистрирован Министерством юстиции Российской Федерации 1 октября 2013 г., регистрационный N 30067), с изменениями, внесенными приказами Минобрнауки России от 13 декабря 2013 г. N 1342 (зарегистрирован Министерством юстиции Российской Федерации 7 февраля 2014 г., регистрационный N 31250), от 28 мая 2014 г. N 598 (зарегистрирован Министерством юстиции Российской Федерации 1 августа 2014 г., регистрационный N 33406), от 17 июля 2015 г. N 734 (зарегистрирован Министерством юстиции Российской Федерации 13 августа 2015 г., регистрационный N 38490), приказами Минпросвещения России от 1 марта 2019 г. N 95 (зарегистрирован Министерством юстиции Российской Федерации 15 апреля 2019 г., регистрационный N 54381), от 10 июня 2019 г. N 286 (зарегистрирован Министерством юстиции Российской Федерации 4 июля 2019 г., регистрационный N 55135) (далее - Порядок N 1015); </w:t>
      </w:r>
      <w:hyperlink r:id="rId25"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КонсультантПлюс}" w:history="1">
        <w:r>
          <w:rPr>
            <w:color w:val="0000FF"/>
          </w:rPr>
          <w:t>пункт 20</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Минобрнауки России от 14 июня 2013 г. N 464 (зарегистрирован Министерством юстиции Российской Федерации 30 июля 2013 г., регистрационный N 29200), с изменениями, внесенными приказами Минобрнауки России от 22 января 2014 г. N 31 (зарегистрирован Министерством юстиции Российской Федерации 7 марта 2014 г., регистрационный N 31539), от 15 декабря 2014 г. N 1580 (зарегистрирован Министерством юстиции Российской Федерации 15 января 2015 г., регистрационный N 35545) (далее - Порядок N 464).</w:t>
      </w:r>
    </w:p>
    <w:p w:rsidR="00495C00" w:rsidRDefault="00495C00">
      <w:pPr>
        <w:pStyle w:val="ConsPlusNormal"/>
        <w:spacing w:before="200"/>
        <w:ind w:firstLine="540"/>
        <w:jc w:val="both"/>
      </w:pPr>
      <w:r>
        <w:t xml:space="preserve">&lt;10&gt; </w:t>
      </w:r>
      <w:hyperlink r:id="rId26" w:tooltip="Федеральный закон от 29.12.2012 N 273-ФЗ (ред. от 17.02.2021) &quot;Об образовании в Российской Федерации&quot;{КонсультантПлюс}" w:history="1">
        <w:r>
          <w:rPr>
            <w:color w:val="0000FF"/>
          </w:rPr>
          <w:t>Статья 58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списки всех учебных классов (групп) обучающихся (несовершеннолетних обучающихся) &lt;11&gt;;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&lt;11&gt; </w:t>
      </w:r>
      <w:hyperlink r:id="rId27" w:tooltip="Приказ Минобрнауки России от 30.08.2013 N 1015 (ред. от 10.06.2019)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1.10.2013 N 30067)------------ Утратил силу или отменен{КонсультантПлюс}" w:history="1">
        <w:r>
          <w:rPr>
            <w:color w:val="0000FF"/>
          </w:rPr>
          <w:t>Пункты 18</w:t>
        </w:r>
      </w:hyperlink>
      <w:r>
        <w:t xml:space="preserve">, </w:t>
      </w:r>
      <w:hyperlink r:id="rId28" w:tooltip="Приказ Минобрнауки России от 30.08.2013 N 1015 (ред. от 10.06.2019)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1.10.2013 N 30067)------------ Утратил силу или отменен{КонсультантПлюс}" w:history="1">
        <w:r>
          <w:rPr>
            <w:color w:val="0000FF"/>
          </w:rPr>
          <w:t>18.1</w:t>
        </w:r>
      </w:hyperlink>
      <w:r>
        <w:t xml:space="preserve"> Порядка N 1015; </w:t>
      </w:r>
      <w:hyperlink r:id="rId29"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КонсультантПлюс}" w:history="1">
        <w:r>
          <w:rPr>
            <w:color w:val="0000FF"/>
          </w:rPr>
          <w:t>пункт 29</w:t>
        </w:r>
      </w:hyperlink>
      <w:r>
        <w:t xml:space="preserve"> Порядка N 464.</w:t>
      </w:r>
    </w:p>
    <w:p w:rsidR="00495C00" w:rsidRDefault="00495C00">
      <w:pPr>
        <w:pStyle w:val="ConsPlusNormal"/>
        <w:jc w:val="both"/>
      </w:pPr>
    </w:p>
    <w:p w:rsidR="00495C00" w:rsidRDefault="00495C00">
      <w:pPr>
        <w:pStyle w:val="ConsPlusNormal"/>
        <w:ind w:firstLine="540"/>
        <w:jc w:val="both"/>
      </w:pPr>
      <w:r>
        <w:t>документы по проведению: учебных занятий (включая проведение текущего контроля успеваемости) в различных формах, практик, промежуточной аттестации обучающихся и итоговой (государственной итоговой) аттестации обучающихся, в том числе результаты обучающихся (журналы проведения занятий, ведомости, отчеты и иные документы) &lt;12&gt;;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&lt;12&gt; </w:t>
      </w:r>
      <w:hyperlink r:id="rId30" w:tooltip="Приказ Минобрнауки России от 30.08.2013 N 1015 (ред. от 10.06.2019)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1.10.2013 N 30067)------------ Утратил силу или отменен{КонсультантПлюс}" w:history="1">
        <w:r>
          <w:rPr>
            <w:color w:val="0000FF"/>
          </w:rPr>
          <w:t>Пункт 19</w:t>
        </w:r>
      </w:hyperlink>
      <w:r>
        <w:t xml:space="preserve"> Порядка N 1015; </w:t>
      </w:r>
      <w:hyperlink r:id="rId31"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КонсультантПлюс}" w:history="1">
        <w:r>
          <w:rPr>
            <w:color w:val="0000FF"/>
          </w:rPr>
          <w:t>пункты 20</w:t>
        </w:r>
      </w:hyperlink>
      <w:r>
        <w:t xml:space="preserve">, </w:t>
      </w:r>
      <w:hyperlink r:id="rId32"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КонсультантПлюс}" w:history="1">
        <w:r>
          <w:rPr>
            <w:color w:val="0000FF"/>
          </w:rPr>
          <w:t>28</w:t>
        </w:r>
      </w:hyperlink>
      <w:r>
        <w:t xml:space="preserve">, </w:t>
      </w:r>
      <w:hyperlink r:id="rId33"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КонсультантПлюс}" w:history="1">
        <w:r>
          <w:rPr>
            <w:color w:val="0000FF"/>
          </w:rPr>
          <w:t>30</w:t>
        </w:r>
      </w:hyperlink>
      <w:r>
        <w:t xml:space="preserve"> Порядка N 464.</w:t>
      </w:r>
    </w:p>
    <w:p w:rsidR="00495C00" w:rsidRDefault="00495C00">
      <w:pPr>
        <w:pStyle w:val="ConsPlusNormal"/>
        <w:jc w:val="both"/>
      </w:pPr>
    </w:p>
    <w:p w:rsidR="00495C00" w:rsidRDefault="00495C00">
      <w:pPr>
        <w:pStyle w:val="ConsPlusNormal"/>
        <w:ind w:firstLine="540"/>
        <w:jc w:val="both"/>
      </w:pPr>
      <w:r>
        <w:t>документы, подтверждающие правомерность условного перевода обучающихся, ликвидации академической задолженности &lt;13&gt;;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&lt;13&gt; </w:t>
      </w:r>
      <w:hyperlink r:id="rId34" w:tooltip="Федеральный закон от 29.12.2012 N 273-ФЗ (ред. от 17.02.2021) &quot;Об образовании в Российской Федерации&quot;{КонсультантПлюс}" w:history="1">
        <w:r>
          <w:rPr>
            <w:color w:val="0000FF"/>
          </w:rPr>
          <w:t>Статья 58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индивидуальные учебные планы обучающихся, индивидуальные учебные планы экстернов (при наличии) &lt;14&gt;, в том числе индивидуальные учебные планы обучающихся на дому по медицинским показаниям (при наличии) &lt;15&gt;;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&lt;14&gt; </w:t>
      </w:r>
      <w:hyperlink r:id="rId35" w:tooltip="Федеральный закон от 29.12.2012 N 273-ФЗ (ред. от 17.02.2021) &quot;Об образовании в Российской Федерации&quot;{КонсультантПлюс}" w:history="1">
        <w:r>
          <w:rPr>
            <w:color w:val="0000FF"/>
          </w:rPr>
          <w:t>Пункт 3 части 1 статьи 34</w:t>
        </w:r>
      </w:hyperlink>
      <w:r>
        <w:t xml:space="preserve"> Федерального закона N 273-ФЗ.</w:t>
      </w:r>
    </w:p>
    <w:p w:rsidR="00495C00" w:rsidRDefault="00495C00">
      <w:pPr>
        <w:pStyle w:val="ConsPlusNormal"/>
        <w:spacing w:before="200"/>
        <w:ind w:firstLine="540"/>
        <w:jc w:val="both"/>
      </w:pPr>
      <w:r>
        <w:t xml:space="preserve">&lt;15&gt; </w:t>
      </w:r>
      <w:hyperlink r:id="rId36" w:tooltip="Федеральный закон от 29.12.2012 N 273-ФЗ (ред. от 17.02.2021) &quot;Об образовании в Российской Федерации&quot;{КонсультантПлюс}" w:history="1">
        <w:r>
          <w:rPr>
            <w:color w:val="0000FF"/>
          </w:rPr>
          <w:t>Часть 5 статьи 41</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список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&lt;16&gt;;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lastRenderedPageBreak/>
        <w:t xml:space="preserve">&lt;16&gt; </w:t>
      </w:r>
      <w:hyperlink r:id="rId37" w:tooltip="Федеральный закон от 29.12.2012 N 273-ФЗ (ред. от 17.02.2021) &quot;Об образовании в Российской Федерации&quot;{КонсультантПлюс}" w:history="1">
        <w:r>
          <w:rPr>
            <w:color w:val="0000FF"/>
          </w:rPr>
          <w:t>Пункт 9 части 3 статьи 28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договоры, заключенные с организациями, осуществляющими деятельность по образовательной программе соответствующего профиля, о проведении практик, предусмотренных основными профессиональными образовательными программами согласно приложению к лицензии на осуществление образовательной деятельности &lt;17&gt;;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&lt;17&gt; </w:t>
      </w:r>
      <w:hyperlink r:id="rId38" w:tooltip="Федеральный закон от 29.12.2012 N 273-ФЗ (ред. от 17.02.2021) &quot;Об образовании в Российской Федерации&quot;{КонсультантПлюс}" w:history="1">
        <w:r>
          <w:rPr>
            <w:color w:val="0000FF"/>
          </w:rPr>
          <w:t>Часть 7 статьи 13</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распорядительные акты организации, подтверждающие назначение руководителей практики от организации &lt;18&gt;;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&lt;18&gt; </w:t>
      </w:r>
      <w:hyperlink r:id="rId39" w:tooltip="Приказ Минобрнауки России от 18.04.2013 N 291 (ред. от 18.08.2016) &quot;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quot; (Зарегистрировано в Минюсте России 14.06.2013 N 28785)------------ Утратил силу или отменен{КонсультантПлюс}" w:history="1">
        <w:r>
          <w:rPr>
            <w:color w:val="0000FF"/>
          </w:rPr>
          <w:t>Пункт 19</w:t>
        </w:r>
      </w:hyperlink>
      <w:r>
        <w:t xml:space="preserve"> Положения о практике обучающихся, осваивающих основные профессиональные образовательные программы среднего профессионального образования, утвержденного приказом Минобрнауки России от 18 апреля 2013 г. N 291 (зарегистрирован Министерством юстиции Российской Федерации 14 июня 2013 г., регистрационный N 28785), с изменением, внесенным приказом Минобрнауки России от 18 августа 2016 г. N 1061 (зарегистрирован Министерством юстиции Российской Федерации 7 сентября 2016 г., регистрационный N 43586) (далее - Положение о практике N 291).</w:t>
      </w:r>
    </w:p>
    <w:p w:rsidR="00495C00" w:rsidRDefault="00495C00">
      <w:pPr>
        <w:pStyle w:val="ConsPlusNormal"/>
        <w:jc w:val="both"/>
      </w:pPr>
    </w:p>
    <w:p w:rsidR="00495C00" w:rsidRDefault="00495C00">
      <w:pPr>
        <w:pStyle w:val="ConsPlusNormal"/>
        <w:ind w:firstLine="540"/>
        <w:jc w:val="both"/>
      </w:pPr>
      <w:r>
        <w:t>распорядительные акты организации о направлении на практику обучающихся, осваивающих основные профессиональные образовательные программы среднего профессионального образования, с указанием закрепления каждого обучающегося за организацией, а также с указанием вида и сроков прохождения практики &lt;19&gt;;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&lt;19&gt; </w:t>
      </w:r>
      <w:hyperlink r:id="rId40" w:tooltip="Приказ Минобрнауки России от 18.04.2013 N 291 (ред. от 18.08.2016) &quot;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quot; (Зарегистрировано в Минюсте России 14.06.2013 N 28785)------------ Утратил силу или отменен{КонсультантПлюс}" w:history="1">
        <w:r>
          <w:rPr>
            <w:color w:val="0000FF"/>
          </w:rPr>
          <w:t>Пункт 16</w:t>
        </w:r>
      </w:hyperlink>
      <w:r>
        <w:t xml:space="preserve"> Положения о практике N 291.</w:t>
      </w:r>
    </w:p>
    <w:p w:rsidR="00495C00" w:rsidRDefault="00495C00">
      <w:pPr>
        <w:pStyle w:val="ConsPlusNormal"/>
        <w:jc w:val="both"/>
      </w:pPr>
    </w:p>
    <w:p w:rsidR="00495C00" w:rsidRDefault="00495C00">
      <w:pPr>
        <w:pStyle w:val="ConsPlusNormal"/>
        <w:ind w:firstLine="540"/>
        <w:jc w:val="both"/>
      </w:pPr>
      <w:r>
        <w:t>документы, содержащие результаты прохождения практики обучающимися, осваивающими основные профессиональные образовательные программы среднего профессионального образования, в соответствии с установленными согласно программам практики формами отчетности (в том числе аттестационные листы, содержащие сведения об уровне освоения обучающимся профессиональных компетенций по образовательным программам среднего профессионального образования, а также характеристика на обучающегося по освоению профессиональных компетенций в период прохождения практики, дневники практики (рабочие графики (планы) проведения практики, задания, выполняемые в период практики, отчеты о результатах практики) &lt;20&gt;;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&lt;20&gt; </w:t>
      </w:r>
      <w:hyperlink r:id="rId41" w:tooltip="Приказ Минобрнауки России от 18.04.2013 N 291 (ред. от 18.08.2016) &quot;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quot; (Зарегистрировано в Минюсте России 14.06.2013 N 28785)------------ Утратил силу или отменен{КонсультантПлюс}" w:history="1">
        <w:r>
          <w:rPr>
            <w:color w:val="0000FF"/>
          </w:rPr>
          <w:t>Пункт 20</w:t>
        </w:r>
      </w:hyperlink>
      <w:r>
        <w:t xml:space="preserve">, </w:t>
      </w:r>
      <w:hyperlink r:id="rId42" w:tooltip="Приказ Минобрнауки России от 18.04.2013 N 291 (ред. от 18.08.2016) &quot;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quot; (Зарегистрировано в Минюсте России 14.06.2013 N 28785)------------ Утратил силу или отменен{КонсультантПлюс}" w:history="1">
        <w:r>
          <w:rPr>
            <w:color w:val="0000FF"/>
          </w:rPr>
          <w:t>21</w:t>
        </w:r>
      </w:hyperlink>
      <w:r>
        <w:t xml:space="preserve">, </w:t>
      </w:r>
      <w:hyperlink r:id="rId43" w:tooltip="Приказ Минобрнауки России от 18.04.2013 N 291 (ред. от 18.08.2016) &quot;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quot; (Зарегистрировано в Минюсте России 14.06.2013 N 28785)------------ Утратил силу или отменен{КонсультантПлюс}" w:history="1">
        <w:r>
          <w:rPr>
            <w:color w:val="0000FF"/>
          </w:rPr>
          <w:t>23</w:t>
        </w:r>
      </w:hyperlink>
      <w:r>
        <w:t xml:space="preserve"> Положения о практике N 291.</w:t>
      </w:r>
    </w:p>
    <w:p w:rsidR="00495C00" w:rsidRDefault="00495C00">
      <w:pPr>
        <w:pStyle w:val="ConsPlusNormal"/>
        <w:jc w:val="both"/>
      </w:pPr>
    </w:p>
    <w:p w:rsidR="00495C00" w:rsidRDefault="00495C00">
      <w:pPr>
        <w:pStyle w:val="ConsPlusNormal"/>
        <w:ind w:firstLine="540"/>
        <w:jc w:val="both"/>
      </w:pPr>
      <w:r>
        <w:t>документы, содержащие сведения о выполнении обучающимися, допущенными к государственной итоговой аттестации, учебного плана или индивидуального учебного плана по соответствующим основным образовательным программам &lt;21&gt;;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&lt;21&gt; </w:t>
      </w:r>
      <w:hyperlink r:id="rId44" w:tooltip="Федеральный закон от 29.12.2012 N 273-ФЗ (ред. от 17.02.2021) &quot;Об образовании в Российской Федерации&quot;{КонсультантПлюс}" w:history="1">
        <w:r>
          <w:rPr>
            <w:color w:val="0000FF"/>
          </w:rPr>
          <w:t>Часть 6 статьи 59</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документы, подтверждающие выдачу документов об образовании и (или) о квалификации, документов об обучении &lt;22&gt;;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lastRenderedPageBreak/>
        <w:t xml:space="preserve">&lt;22&gt; </w:t>
      </w:r>
      <w:hyperlink r:id="rId45" w:tooltip="Федеральный закон от 29.12.2012 N 273-ФЗ (ред. от 17.02.2021) &quot;Об образовании в Российской Федерации&quot;{КонсультантПлюс}" w:history="1">
        <w:r>
          <w:rPr>
            <w:color w:val="0000FF"/>
          </w:rPr>
          <w:t>Статья 60</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утвержденные организацией программы государственной итоговой аттестации по основным профессиональным образовательным программам, включая программы государственных экзаменов и (или) требования к выпускным квалификационным работам и порядку их выполнения &lt;23&gt;;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&lt;23&gt; </w:t>
      </w:r>
      <w:hyperlink r:id="rId46" w:tooltip="Приказ Минобрнауки России от 16.08.2013 N 968 (ред. от 10.11.2020)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1.11.2013 N 30306){КонсультантПлюс}" w:history="1">
        <w:r>
          <w:rPr>
            <w:color w:val="0000FF"/>
          </w:rPr>
          <w:t>Пункт 18</w:t>
        </w:r>
      </w:hyperlink>
      <w: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Минобрнауки России от 16 августа 2013 г. N 968 (зарегистрирован Министерством юстиции Российской Федерации 1 ноября 2013 г., регистрационный N 30306), с изменениями, внесенными приказами Минобрнауки России от 31 января 2014 г. N 74 (зарегистрирован Министерством юстиции Российской Федерации 5 марта 2014 г., регистрационный N 31524), от 17 ноября 2017 г. N 1138 (зарегистрирован Министерством юстиции Российской Федерации 12 декабря 2017 г., регистрационный N 49221), приказом Минпросвещения России от 21 мая 2020 г. N 257 (зарегистрирован Министерством юстиции Российской Федерации 25 мая 2020 г., регистрационный N 58447) (далее - Порядок N 968).</w:t>
      </w:r>
    </w:p>
    <w:p w:rsidR="00495C00" w:rsidRDefault="00495C00">
      <w:pPr>
        <w:pStyle w:val="ConsPlusNormal"/>
        <w:jc w:val="both"/>
      </w:pPr>
    </w:p>
    <w:p w:rsidR="00495C00" w:rsidRDefault="00495C00">
      <w:pPr>
        <w:pStyle w:val="ConsPlusNormal"/>
        <w:ind w:firstLine="540"/>
        <w:jc w:val="both"/>
      </w:pPr>
      <w:r>
        <w:t>документы, подтверждающие обеспечение обучающихся доступом к электронным образовательным ресурсам, профессиональным базам данных, информационным справочным и поисковым системам, а также иным информационным ресурсам, в том числе договоры, заключенные с прямыми правообладателями таких ресурсов &lt;24&gt;;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&lt;24&gt; </w:t>
      </w:r>
      <w:hyperlink r:id="rId47" w:tooltip="Федеральный закон от 29.12.2012 N 273-ФЗ (ред. от 17.02.2021) &quot;Об образовании в Российской Федерации&quot;{КонсультантПлюс}" w:history="1">
        <w:r>
          <w:rPr>
            <w:color w:val="0000FF"/>
          </w:rPr>
          <w:t>Части 1</w:t>
        </w:r>
      </w:hyperlink>
      <w:r>
        <w:t xml:space="preserve">, </w:t>
      </w:r>
      <w:hyperlink r:id="rId48" w:tooltip="Федеральный закон от 29.12.2012 N 273-ФЗ (ред. от 17.02.2021) &quot;Об образовании в Российской Федерации&quot;{КонсультантПлюс}" w:history="1">
        <w:r>
          <w:rPr>
            <w:color w:val="0000FF"/>
          </w:rPr>
          <w:t>9 статьи 18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документы, подтверждающие наличие системы учета индивидуальных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&lt;25&gt;;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&lt;25&gt; </w:t>
      </w:r>
      <w:hyperlink r:id="rId49" w:tooltip="Федеральный закон от 29.12.2012 N 273-ФЗ (ред. от 17.02.2021) &quot;Об образовании в Российской Федерации&quot;{КонсультантПлюс}" w:history="1">
        <w:r>
          <w:rPr>
            <w:color w:val="0000FF"/>
          </w:rPr>
          <w:t>Пункт 11 части 3 статьи 28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документы, подтверждающие функционирование внутренней системы оценки качества образования &lt;26&gt;;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&lt;26&gt; </w:t>
      </w:r>
      <w:hyperlink r:id="rId50" w:tooltip="Федеральный закон от 29.12.2012 N 273-ФЗ (ред. от 17.02.2021) &quot;Об образовании в Российской Федерации&quot;{КонсультантПлюс}" w:history="1">
        <w:r>
          <w:rPr>
            <w:color w:val="0000FF"/>
          </w:rPr>
          <w:t>Пункт 13 части 3 статьи 28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локальные нормативные акты организации, устанавливающие:</w:t>
      </w:r>
    </w:p>
    <w:p w:rsidR="00495C00" w:rsidRDefault="00495C00">
      <w:pPr>
        <w:pStyle w:val="ConsPlusNormal"/>
        <w:spacing w:before="200"/>
        <w:ind w:firstLine="540"/>
        <w:jc w:val="both"/>
      </w:pPr>
      <w:r>
        <w:t>порядок обучения по индивидуальному учебному плану, в том числе при ускоренном обучении, в пределах осваиваемой образовательной программы &lt;27&gt;;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&lt;27&gt; </w:t>
      </w:r>
      <w:hyperlink r:id="rId51" w:tooltip="Федеральный закон от 29.12.2012 N 273-ФЗ (ред. от 17.02.2021) &quot;Об образовании в Российской Федерации&quot;{КонсультантПлюс}" w:history="1">
        <w:r>
          <w:rPr>
            <w:color w:val="0000FF"/>
          </w:rPr>
          <w:t>Пункт 3 части 1 статьи 34</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порядок участия обучающихся в формировании содержания своего профессионального образования &lt;28&gt;;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&lt;28&gt; </w:t>
      </w:r>
      <w:hyperlink r:id="rId52" w:tooltip="Федеральный закон от 29.12.2012 N 273-ФЗ (ред. от 17.02.2021) &quot;Об образовании в Российской Федерации&quot;{КонсультантПлюс}" w:history="1">
        <w:r>
          <w:rPr>
            <w:color w:val="0000FF"/>
          </w:rPr>
          <w:t>Пункт 4 части 1 статьи 34</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lastRenderedPageBreak/>
        <w:t>формы, периодичность и порядок проведения текущего контроля успеваемости и промежуточной аттестации обучающихся &lt;29&gt;;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&lt;29&gt; </w:t>
      </w:r>
      <w:hyperlink r:id="rId53" w:tooltip="Федеральный закон от 29.12.2012 N 273-ФЗ (ред. от 17.02.2021) &quot;Об образовании в Российской Федерации&quot;{КонсультантПлюс}" w:history="1">
        <w:r>
          <w:rPr>
            <w:color w:val="0000FF"/>
          </w:rPr>
          <w:t>Пункт 10 части 3 статьи 28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порядок зачета организацией результатов освоения обучающимися учебных предметов, курсов, дисциплин (модулей), практик в других организациях, осуществляющих образовательную деятельность &lt;30&gt;;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&lt;30&gt; </w:t>
      </w:r>
      <w:hyperlink r:id="rId54" w:tooltip="Федеральный закон от 29.12.2012 N 273-ФЗ (ред. от 17.02.2021) &quot;Об образовании в Российской Федерации&quot;{КонсультантПлюс}" w:history="1">
        <w:r>
          <w:rPr>
            <w:color w:val="0000FF"/>
          </w:rPr>
          <w:t>Пункт 7 части 1 статьи 34</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порядок организации образовательного процесса при использовании сетевой формы реализации основных образовательных программ &lt;31&gt;;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&lt;31&gt; </w:t>
      </w:r>
      <w:hyperlink r:id="rId55" w:tooltip="Приказ Минобрнауки России от 30.08.2013 N 1015 (ред. от 10.06.2019)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1.10.2013 N 30067)------------ Утратил силу или отменен{КонсультантПлюс}" w:history="1">
        <w:r>
          <w:rPr>
            <w:color w:val="0000FF"/>
          </w:rPr>
          <w:t>Пункт 12</w:t>
        </w:r>
      </w:hyperlink>
      <w:r>
        <w:t xml:space="preserve"> Порядка N 1015, </w:t>
      </w:r>
      <w:hyperlink r:id="rId56"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КонсультантПлюс}" w:history="1">
        <w:r>
          <w:rPr>
            <w:color w:val="0000FF"/>
          </w:rPr>
          <w:t>пункт 13</w:t>
        </w:r>
      </w:hyperlink>
      <w:r>
        <w:t xml:space="preserve"> Порядка N 464.</w:t>
      </w:r>
    </w:p>
    <w:p w:rsidR="00495C00" w:rsidRDefault="00495C00">
      <w:pPr>
        <w:pStyle w:val="ConsPlusNormal"/>
        <w:jc w:val="both"/>
      </w:pPr>
    </w:p>
    <w:p w:rsidR="00495C00" w:rsidRDefault="00495C00">
      <w:pPr>
        <w:pStyle w:val="ConsPlusNormal"/>
        <w:ind w:firstLine="540"/>
        <w:jc w:val="both"/>
      </w:pPr>
      <w:r>
        <w:t>локальные нормативные акты организации, определяющие:</w:t>
      </w:r>
    </w:p>
    <w:p w:rsidR="00495C00" w:rsidRDefault="00495C00">
      <w:pPr>
        <w:pStyle w:val="ConsPlusNormal"/>
        <w:spacing w:before="200"/>
        <w:ind w:firstLine="540"/>
        <w:jc w:val="both"/>
      </w:pPr>
      <w:r>
        <w:t>язык, языки образования, а также порядок получения образования на иностранном языке в соответствии с образовательной программой &lt;32&gt;;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&lt;32&gt; </w:t>
      </w:r>
      <w:hyperlink r:id="rId57" w:tooltip="Федеральный закон от 29.12.2012 N 273-ФЗ (ред. от 17.02.2021) &quot;Об образовании в Российской Федерации&quot;{КонсультантПлюс}" w:history="1">
        <w:r>
          <w:rPr>
            <w:color w:val="0000FF"/>
          </w:rPr>
          <w:t>Часть 6 статьи 14</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штатные расписания педагогических работников &lt;33&gt;;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&lt;33&gt; </w:t>
      </w:r>
      <w:hyperlink r:id="rId58" w:tooltip="Федеральный закон от 29.12.2012 N 273-ФЗ (ред. от 17.02.2021) &quot;Об образовании в Российской Федерации&quot;{КонсультантПлюс}" w:history="1">
        <w:r>
          <w:rPr>
            <w:color w:val="0000FF"/>
          </w:rPr>
          <w:t>Пункт 4 часть 3 статьи 28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индивидуальные планы работы работников, обеспечивающих реализацию образовательных программ &lt;34&gt;;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&lt;34&gt; </w:t>
      </w:r>
      <w:hyperlink r:id="rId59" w:tooltip="Федеральный закон от 29.12.2012 N 273-ФЗ (ред. от 17.02.2021) &quot;Об образовании в Российской Федерации&quot;{КонсультантПлюс}" w:history="1">
        <w:r>
          <w:rPr>
            <w:color w:val="0000FF"/>
          </w:rPr>
          <w:t>Часть 6 статьи 47</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приказы о приеме на работу работников, обеспечивающих реализацию образовательных программ &lt;35&gt;;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&lt;35&gt; </w:t>
      </w:r>
      <w:hyperlink r:id="rId60" w:tooltip="Федеральный закон от 29.12.2012 N 273-ФЗ (ред. от 17.02.2021) &quot;Об образовании в Российской Федерации&quot;{КонсультантПлюс}" w:history="1">
        <w:r>
          <w:rPr>
            <w:color w:val="0000FF"/>
          </w:rPr>
          <w:t>Пункт 5 части 3 статьи 28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копии документов об ученых степенях и (или) ученых званиях, о богословских степенях и (или) богословских званиях, о повышении квалификации, профессиональной переподготовке работников, обеспечивающих реализацию образовательных программ, соответствующих требованиям законодательства Российской Федерации в сфере образования &lt;36&gt;;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&lt;36&gt; </w:t>
      </w:r>
      <w:hyperlink r:id="rId61" w:tooltip="Федеральный закон от 29.12.2012 N 273-ФЗ (ред. от 17.02.2021) &quot;Об образовании в Российской Федерации&quot;{КонсультантПлюс}" w:history="1">
        <w:r>
          <w:rPr>
            <w:color w:val="0000FF"/>
          </w:rPr>
          <w:t>Пункт 7 части 1 статьи 48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трудовые договоры, заключенные с работниками, привлеченными к реализации образовательных программ &lt;37&gt;;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&lt;37&gt; </w:t>
      </w:r>
      <w:hyperlink r:id="rId62" w:tooltip="Федеральный закон от 29.12.2012 N 273-ФЗ (ред. от 17.02.2021) &quot;Об образовании в Российской Федерации&quot;{КонсультантПлюс}" w:history="1">
        <w:r>
          <w:rPr>
            <w:color w:val="0000FF"/>
          </w:rPr>
          <w:t>Пункт 5 части 3 статьи 28</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документы организации по планированию дополнительного профессионального образования работников, обеспечивающих реализацию образовательных программ &lt;38&gt;;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&lt;38&gt; </w:t>
      </w:r>
      <w:hyperlink r:id="rId63" w:tooltip="Федеральный закон от 29.12.2012 N 273-ФЗ (ред. от 17.02.2021) &quot;Об образовании в Российской Федерации&quot;{КонсультантПлюс}" w:history="1">
        <w:r>
          <w:rPr>
            <w:color w:val="0000FF"/>
          </w:rPr>
          <w:t>Пункт 2 части 5 статьи 47</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для организации, реализующей образовательные программы медицинского образования и фармацевтического образования:</w:t>
      </w:r>
    </w:p>
    <w:p w:rsidR="00495C00" w:rsidRDefault="00495C00">
      <w:pPr>
        <w:pStyle w:val="ConsPlusNormal"/>
        <w:spacing w:before="200"/>
        <w:ind w:firstLine="540"/>
        <w:jc w:val="both"/>
      </w:pPr>
      <w:r>
        <w:t xml:space="preserve">документы, подтверждающие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64" w:tooltip="Федеральный закон от 29.12.2012 N 273-ФЗ (ред. от 17.02.2021) &quot;Об образовании в Российской Федерации&quot;{КонсультантПлюс}" w:history="1">
        <w:r>
          <w:rPr>
            <w:color w:val="0000FF"/>
          </w:rPr>
          <w:t>частью 4 статьи 82</w:t>
        </w:r>
      </w:hyperlink>
      <w:r>
        <w:t xml:space="preserve"> Федерального закона N 273-ФЗ &lt;39&gt;;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&lt;39&gt; </w:t>
      </w:r>
      <w:hyperlink r:id="rId65" w:tooltip="Федеральный закон от 29.12.2012 N 273-ФЗ (ред. от 17.02.2021) &quot;Об образовании в Российской Федерации&quot;{КонсультантПлюс}" w:history="1">
        <w:r>
          <w:rPr>
            <w:color w:val="0000FF"/>
          </w:rPr>
          <w:t>Части 4</w:t>
        </w:r>
      </w:hyperlink>
      <w:r>
        <w:t xml:space="preserve">, </w:t>
      </w:r>
      <w:hyperlink r:id="rId66" w:tooltip="Федеральный закон от 29.12.2012 N 273-ФЗ (ред. от 17.02.2021) &quot;Об образовании в Российской Федерации&quot;{КонсультантПлюс}" w:history="1">
        <w:r>
          <w:rPr>
            <w:color w:val="0000FF"/>
          </w:rPr>
          <w:t>5 статьи 82</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договоры между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&lt;40&gt;.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&lt;40&gt; </w:t>
      </w:r>
      <w:hyperlink r:id="rId67" w:tooltip="Федеральный закон от 29.12.2012 N 273-ФЗ (ред. от 17.02.2021) &quot;Об образовании в Российской Федерации&quot;{КонсультантПлюс}" w:history="1">
        <w:r>
          <w:rPr>
            <w:color w:val="0000FF"/>
          </w:rPr>
          <w:t>Части 4</w:t>
        </w:r>
      </w:hyperlink>
      <w:r>
        <w:t xml:space="preserve">, </w:t>
      </w:r>
      <w:hyperlink r:id="rId68" w:tooltip="Федеральный закон от 29.12.2012 N 273-ФЗ (ред. от 17.02.2021) &quot;Об образовании в Российской Федерации&quot;{КонсультантПлюс}" w:history="1">
        <w:r>
          <w:rPr>
            <w:color w:val="0000FF"/>
          </w:rPr>
          <w:t>5 статьи 82</w:t>
        </w:r>
      </w:hyperlink>
      <w:r>
        <w:t xml:space="preserve"> Федерального закона N 273-ФЗ.</w:t>
      </w:r>
    </w:p>
    <w:p w:rsidR="00495C00" w:rsidRDefault="00495C00">
      <w:pPr>
        <w:pStyle w:val="ConsPlusNormal"/>
        <w:jc w:val="both"/>
      </w:pPr>
    </w:p>
    <w:p w:rsidR="00495C00" w:rsidRDefault="00495C00">
      <w:pPr>
        <w:pStyle w:val="ConsPlusNormal"/>
        <w:ind w:firstLine="540"/>
        <w:jc w:val="both"/>
      </w:pPr>
      <w:r>
        <w:t xml:space="preserve">11. Необходимость в запросе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69"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Перечнем</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N 724-р &lt;41&gt;, отсутствует.</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&lt;41&gt; Собрание законодательства Российской Федерации, 2016, N 18, ст. 2647; 2019, N 41, ст. 5737.</w:t>
      </w:r>
    </w:p>
    <w:p w:rsidR="00495C00" w:rsidRDefault="00495C00">
      <w:pPr>
        <w:pStyle w:val="ConsPlusNormal"/>
        <w:jc w:val="both"/>
      </w:pPr>
    </w:p>
    <w:p w:rsidR="00495C00" w:rsidRDefault="00495C00">
      <w:pPr>
        <w:pStyle w:val="ConsPlusTitle"/>
        <w:jc w:val="center"/>
        <w:outlineLvl w:val="1"/>
      </w:pPr>
      <w:r>
        <w:t>II. Требования к порядку осуществления</w:t>
      </w:r>
    </w:p>
    <w:p w:rsidR="00495C00" w:rsidRDefault="00495C00">
      <w:pPr>
        <w:pStyle w:val="ConsPlusTitle"/>
        <w:jc w:val="center"/>
      </w:pPr>
      <w:r>
        <w:t>государственного контроля</w:t>
      </w:r>
    </w:p>
    <w:p w:rsidR="00495C00" w:rsidRDefault="00495C00">
      <w:pPr>
        <w:pStyle w:val="ConsPlusNormal"/>
        <w:jc w:val="both"/>
      </w:pPr>
    </w:p>
    <w:p w:rsidR="00495C00" w:rsidRDefault="00495C00">
      <w:pPr>
        <w:pStyle w:val="ConsPlusTitle"/>
        <w:jc w:val="center"/>
        <w:outlineLvl w:val="2"/>
      </w:pPr>
      <w:r>
        <w:t>Порядок информирования об исполнении функции</w:t>
      </w:r>
    </w:p>
    <w:p w:rsidR="00495C00" w:rsidRDefault="00495C00">
      <w:pPr>
        <w:pStyle w:val="ConsPlusNormal"/>
        <w:jc w:val="both"/>
      </w:pPr>
    </w:p>
    <w:p w:rsidR="00495C00" w:rsidRDefault="00495C00">
      <w:pPr>
        <w:pStyle w:val="ConsPlusNormal"/>
        <w:ind w:firstLine="540"/>
        <w:jc w:val="both"/>
      </w:pPr>
      <w:r>
        <w:t xml:space="preserve">12. Информация об исполнении государственной функции, включающая в себя место нахождения и график работы уполномоченного органа, номера телефонов, по которым осуществляется информирование по вопросам исполнения государственной функции, адрес официального сайта уполномоченного органа, </w:t>
      </w:r>
      <w:r>
        <w:lastRenderedPageBreak/>
        <w:t>электронной почты, нормативные правовые акты, регламентирующие исполнение государственной функции, в том числе текст настоящего Административного регламента, ежегодный план проведения уполномоченным органом плановых проверок юридических лиц и индивидуальных предпринимателей (далее - План проверок), информация о результатах проверок, проведенных уполномоченным органом, справочная информация, размещаются в электронной форме на официальном сайте уполномоченного органа, в Федеральном реестре и на Едином портале, а также на стендах по месту нахождения уполномоченного органа.</w:t>
      </w:r>
    </w:p>
    <w:p w:rsidR="00495C00" w:rsidRDefault="00495C00">
      <w:pPr>
        <w:pStyle w:val="ConsPlusNormal"/>
        <w:spacing w:before="200"/>
        <w:ind w:firstLine="540"/>
        <w:jc w:val="both"/>
      </w:pPr>
      <w:r>
        <w:t xml:space="preserve">13. Заинтересованные лица могут получить информацию по вопросам исполнения государственной функции на личном приеме, в устной форме по телефону, путем направления письменного обращения в уполномоченный орган, которое подлежит рассмотрению в порядке, установленном Федеральным </w:t>
      </w:r>
      <w:hyperlink r:id="rId70"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 N 59-ФЗ "О порядке рассмотрения обращений граждан Российской Федерации" &lt;42&gt; (далее - Федеральный закон N 59-ФЗ), в том числе в электронной форме, а также с помощью Федерального реестра и Единого портала.</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&lt;42&gt; Собрание законодательства Российской Федерации, 2006, N 19, ст. 2060; 2018, N 53, ст. 8454.</w:t>
      </w:r>
    </w:p>
    <w:p w:rsidR="00495C00" w:rsidRDefault="00495C00">
      <w:pPr>
        <w:pStyle w:val="ConsPlusNormal"/>
        <w:jc w:val="both"/>
      </w:pPr>
    </w:p>
    <w:p w:rsidR="00495C00" w:rsidRDefault="00495C00">
      <w:pPr>
        <w:pStyle w:val="ConsPlusTitle"/>
        <w:jc w:val="center"/>
        <w:outlineLvl w:val="2"/>
      </w:pPr>
      <w:r>
        <w:t>Срок осуществления государственного контроля</w:t>
      </w:r>
    </w:p>
    <w:p w:rsidR="00495C00" w:rsidRDefault="00495C00">
      <w:pPr>
        <w:pStyle w:val="ConsPlusNormal"/>
        <w:jc w:val="both"/>
      </w:pPr>
    </w:p>
    <w:p w:rsidR="00495C00" w:rsidRDefault="00495C00">
      <w:pPr>
        <w:pStyle w:val="ConsPlusNormal"/>
        <w:ind w:firstLine="540"/>
        <w:jc w:val="both"/>
      </w:pPr>
      <w:r>
        <w:t xml:space="preserve">14. Срок осуществления государственного контроля при проведении каждой из проверок, как документарной, так и выездной, в соответствии с Федеральным </w:t>
      </w:r>
      <w:hyperlink r:id="rId71"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 не может превышать 20 рабочих дней.</w:t>
      </w:r>
    </w:p>
    <w:p w:rsidR="00495C00" w:rsidRDefault="00495C00">
      <w:pPr>
        <w:pStyle w:val="ConsPlusNormal"/>
        <w:spacing w:before="20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p>
    <w:p w:rsidR="00495C00" w:rsidRDefault="00495C00">
      <w:pPr>
        <w:pStyle w:val="ConsPlusNormal"/>
        <w:spacing w:before="200"/>
        <w:ind w:firstLine="540"/>
        <w:jc w:val="both"/>
      </w:pPr>
      <w:r>
        <w:t>Срок проведения проверок, как документарной, так и выездной, в отношении организации, которая осуществляет свою деятельность на территориях нескольких субъектов Российской Федерации, устанавливается отдельно по каждому филиалу. При этом общий срок проведения проверки указанной организации не может превышать 60 рабочих дней.</w:t>
      </w:r>
    </w:p>
    <w:p w:rsidR="00495C00" w:rsidRDefault="00495C00">
      <w:pPr>
        <w:pStyle w:val="ConsPlusNormal"/>
        <w:spacing w:before="200"/>
        <w:ind w:firstLine="540"/>
        <w:jc w:val="both"/>
      </w:pPr>
      <w:r>
        <w:t xml:space="preserve">15. Государственный контроль в отношении организаций, являющихся субъектами малого предпринимательства, осуществляется в сроки, установленные Федеральным </w:t>
      </w:r>
      <w:hyperlink r:id="rId72"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w:t>
      </w:r>
    </w:p>
    <w:p w:rsidR="00495C00" w:rsidRDefault="00495C00">
      <w:pPr>
        <w:pStyle w:val="ConsPlusNormal"/>
        <w:spacing w:before="200"/>
        <w:ind w:firstLine="540"/>
        <w:jc w:val="both"/>
      </w:pPr>
      <w:r>
        <w:t>Общий срок проведения плановых выездных проверок в отношении одного субъекта малого предпринимательства не может превышать 50 часов для малого предприятия и 15 часов для микропредприятия в год.</w:t>
      </w:r>
    </w:p>
    <w:p w:rsidR="00495C00" w:rsidRDefault="00495C00">
      <w:pPr>
        <w:pStyle w:val="ConsPlusNormal"/>
        <w:spacing w:before="20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в отношении малых предприятий не более чем на 50 часов, микропредприятий не более чем на 15 часов.</w:t>
      </w:r>
    </w:p>
    <w:p w:rsidR="00495C00" w:rsidRDefault="00495C00">
      <w:pPr>
        <w:pStyle w:val="ConsPlusNormal"/>
        <w:spacing w:before="200"/>
        <w:ind w:firstLine="540"/>
        <w:jc w:val="both"/>
      </w:pPr>
      <w:r>
        <w:t xml:space="preserve">16. Государственный контроль на территории опережающего социально-экономического развития в отношении организаций, являющихся резидентами территории опережающего социально-экономического развития (далее - резидент территории опережающего социально-экономического развития), осуществляется в сроки, установленные Федеральным </w:t>
      </w:r>
      <w:hyperlink r:id="rId73" w:tooltip="Федеральный закон от 29.12.2014 N 473-ФЗ (ред. от 23.11.2020)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29 декабря 2014 г. N 473-ФЗ "О территориях опережающего социально-экономического развития в Российской Федерации" &lt;43&gt;.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&lt;43&gt; Собрание законодательства Российской Федерации, 2015, N 1, ст. 26; 2019, N 30, ст. 4156.</w:t>
      </w:r>
    </w:p>
    <w:p w:rsidR="00495C00" w:rsidRDefault="00495C00">
      <w:pPr>
        <w:pStyle w:val="ConsPlusNormal"/>
        <w:jc w:val="both"/>
      </w:pPr>
    </w:p>
    <w:p w:rsidR="00495C00" w:rsidRDefault="00495C00">
      <w:pPr>
        <w:pStyle w:val="ConsPlusNormal"/>
        <w:ind w:firstLine="540"/>
        <w:jc w:val="both"/>
      </w:pPr>
      <w:r>
        <w:t>Срок проведения плановой проверки составляет не более чем 15 рабочих дней со дня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уполномоченного органа, проводящих проверку, срок проведения проверки продлевается, но не более чем на 10 рабочих дней в отношении малых предприятий и не более чем на 10 часов в отношении микропредприятий.</w:t>
      </w:r>
    </w:p>
    <w:p w:rsidR="00495C00" w:rsidRDefault="00495C00">
      <w:pPr>
        <w:pStyle w:val="ConsPlusNormal"/>
        <w:spacing w:before="200"/>
        <w:ind w:firstLine="540"/>
        <w:jc w:val="both"/>
      </w:pPr>
      <w:r>
        <w:t>Срок проведения внеплановой проверки не может превышать 5 рабочих дней.</w:t>
      </w:r>
    </w:p>
    <w:p w:rsidR="00495C00" w:rsidRDefault="00495C00">
      <w:pPr>
        <w:pStyle w:val="ConsPlusNormal"/>
        <w:spacing w:before="200"/>
        <w:ind w:firstLine="540"/>
        <w:jc w:val="both"/>
      </w:pPr>
      <w:r>
        <w:t xml:space="preserve">17. Государственный контроль на территории свободного порта Владивосток в отношении организаций, являющихся резидентами свободного порта Владивосток (далее - резиденты свободного порта Владивосток), осуществляется в сроки, установленные Федеральным </w:t>
      </w:r>
      <w:hyperlink r:id="rId74" w:tooltip="Федеральный закон от 13.07.2015 N 212-ФЗ (ред. от 15.10.2020) &quot;О свободном порте Владивосток&quot; (с изм. и доп., вступ. в силу с 01.01.2021){КонсультантПлюс}" w:history="1">
        <w:r>
          <w:rPr>
            <w:color w:val="0000FF"/>
          </w:rPr>
          <w:t>законом</w:t>
        </w:r>
      </w:hyperlink>
      <w:r>
        <w:t xml:space="preserve"> от 13 июля 2015 г. N 212-ФЗ "О свободном порте Владивосток" &lt;44&gt;.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&lt;44&gt; Собрание законодательства Российской Федерации, 2015, N 29, ст. 4338; 2019, N 30, ст. 4156.</w:t>
      </w:r>
    </w:p>
    <w:p w:rsidR="00495C00" w:rsidRDefault="00495C00">
      <w:pPr>
        <w:pStyle w:val="ConsPlusNormal"/>
        <w:jc w:val="both"/>
      </w:pPr>
    </w:p>
    <w:p w:rsidR="00495C00" w:rsidRDefault="00495C00">
      <w:pPr>
        <w:pStyle w:val="ConsPlusNormal"/>
        <w:ind w:firstLine="540"/>
        <w:jc w:val="both"/>
      </w:pPr>
      <w:r>
        <w:t>Срок проведения плановой проверки составляет не более чем 15 рабочих дней со дня начала ее проведения. В отношении одного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уполномоченного органа, проводящих проверку, срок проведения проверки продлевается, но не более чем на 10 рабочих дней в отношении малых предприятий и не более чем на 10 часов в отношении микропредприятий.</w:t>
      </w:r>
    </w:p>
    <w:p w:rsidR="00495C00" w:rsidRDefault="00495C00">
      <w:pPr>
        <w:pStyle w:val="ConsPlusNormal"/>
        <w:spacing w:before="200"/>
        <w:ind w:firstLine="540"/>
        <w:jc w:val="both"/>
      </w:pPr>
      <w:r>
        <w:t>Срок проведения внеплановой проверки не может превышать 5 рабочих дней.</w:t>
      </w:r>
    </w:p>
    <w:p w:rsidR="00495C00" w:rsidRDefault="00495C00">
      <w:pPr>
        <w:pStyle w:val="ConsPlusNormal"/>
        <w:jc w:val="both"/>
      </w:pPr>
    </w:p>
    <w:p w:rsidR="00495C00" w:rsidRDefault="00495C00">
      <w:pPr>
        <w:pStyle w:val="ConsPlusTitle"/>
        <w:jc w:val="center"/>
        <w:outlineLvl w:val="1"/>
      </w:pPr>
      <w:r>
        <w:t>III. Состав, последовательность и сроки выполнения</w:t>
      </w:r>
    </w:p>
    <w:p w:rsidR="00495C00" w:rsidRDefault="00495C00">
      <w:pPr>
        <w:pStyle w:val="ConsPlusTitle"/>
        <w:jc w:val="center"/>
      </w:pPr>
      <w:r>
        <w:t>административных процедур, требования к порядку</w:t>
      </w:r>
    </w:p>
    <w:p w:rsidR="00495C00" w:rsidRDefault="00495C00">
      <w:pPr>
        <w:pStyle w:val="ConsPlusTitle"/>
        <w:jc w:val="center"/>
      </w:pPr>
      <w:r>
        <w:t>их выполнения, в том числе особенности выполнения</w:t>
      </w:r>
    </w:p>
    <w:p w:rsidR="00495C00" w:rsidRDefault="00495C00">
      <w:pPr>
        <w:pStyle w:val="ConsPlusTitle"/>
        <w:jc w:val="center"/>
      </w:pPr>
      <w:r>
        <w:t>административных процедур в электронной форме</w:t>
      </w:r>
    </w:p>
    <w:p w:rsidR="00495C00" w:rsidRDefault="00495C00">
      <w:pPr>
        <w:pStyle w:val="ConsPlusNormal"/>
        <w:jc w:val="both"/>
      </w:pPr>
    </w:p>
    <w:p w:rsidR="00495C00" w:rsidRDefault="00495C00">
      <w:pPr>
        <w:pStyle w:val="ConsPlusTitle"/>
        <w:jc w:val="center"/>
        <w:outlineLvl w:val="2"/>
      </w:pPr>
      <w:r>
        <w:t>Исчерпывающий перечень административных процедур</w:t>
      </w:r>
    </w:p>
    <w:p w:rsidR="00495C00" w:rsidRDefault="00495C00">
      <w:pPr>
        <w:pStyle w:val="ConsPlusNormal"/>
        <w:jc w:val="both"/>
      </w:pPr>
    </w:p>
    <w:p w:rsidR="00495C00" w:rsidRDefault="00495C00">
      <w:pPr>
        <w:pStyle w:val="ConsPlusNormal"/>
        <w:ind w:firstLine="540"/>
        <w:jc w:val="both"/>
      </w:pPr>
      <w:r>
        <w:t>18. Осуществление государственного контроля включает в себя следующие административные процедуры:</w:t>
      </w:r>
    </w:p>
    <w:p w:rsidR="00495C00" w:rsidRDefault="00495C00">
      <w:pPr>
        <w:pStyle w:val="ConsPlusNormal"/>
        <w:spacing w:before="200"/>
        <w:ind w:firstLine="540"/>
        <w:jc w:val="both"/>
      </w:pPr>
      <w:r>
        <w:t>1) принятие решения о проведении плановых и (или) внеплановых проверок;</w:t>
      </w:r>
    </w:p>
    <w:p w:rsidR="00495C00" w:rsidRDefault="00495C00">
      <w:pPr>
        <w:pStyle w:val="ConsPlusNormal"/>
        <w:spacing w:before="200"/>
        <w:ind w:firstLine="540"/>
        <w:jc w:val="both"/>
      </w:pPr>
      <w:r>
        <w:t>2) проведение проверки;</w:t>
      </w:r>
    </w:p>
    <w:p w:rsidR="00495C00" w:rsidRDefault="00495C00">
      <w:pPr>
        <w:pStyle w:val="ConsPlusNormal"/>
        <w:spacing w:before="200"/>
        <w:ind w:firstLine="540"/>
        <w:jc w:val="both"/>
      </w:pPr>
      <w:r>
        <w:t>3) оформление результатов проверки и принятие мер по фактам нарушений, выявленным при проведении проверки;</w:t>
      </w:r>
    </w:p>
    <w:p w:rsidR="00495C00" w:rsidRDefault="00495C00">
      <w:pPr>
        <w:pStyle w:val="ConsPlusNormal"/>
        <w:spacing w:before="200"/>
        <w:ind w:firstLine="540"/>
        <w:jc w:val="both"/>
      </w:pPr>
      <w:r>
        <w:t>4) контроль за устранением выявленного в ходе проверки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включая принятие мер в связи с неустранением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
    <w:p w:rsidR="00495C00" w:rsidRDefault="00495C00">
      <w:pPr>
        <w:pStyle w:val="ConsPlusNormal"/>
        <w:spacing w:before="200"/>
        <w:ind w:firstLine="540"/>
        <w:jc w:val="both"/>
      </w:pPr>
      <w:r>
        <w:t>5) организация проведения мероприятий по профилактике нарушений обязательных требований.</w:t>
      </w:r>
    </w:p>
    <w:p w:rsidR="00495C00" w:rsidRDefault="00495C00">
      <w:pPr>
        <w:pStyle w:val="ConsPlusNormal"/>
        <w:jc w:val="both"/>
      </w:pPr>
    </w:p>
    <w:p w:rsidR="00495C00" w:rsidRDefault="00495C00">
      <w:pPr>
        <w:pStyle w:val="ConsPlusTitle"/>
        <w:jc w:val="center"/>
        <w:outlineLvl w:val="2"/>
      </w:pPr>
      <w:r>
        <w:t>Принятие решения о проведении плановых</w:t>
      </w:r>
    </w:p>
    <w:p w:rsidR="00495C00" w:rsidRDefault="00495C00">
      <w:pPr>
        <w:pStyle w:val="ConsPlusTitle"/>
        <w:jc w:val="center"/>
      </w:pPr>
      <w:r>
        <w:t>и (или) внеплановых проверок</w:t>
      </w:r>
    </w:p>
    <w:p w:rsidR="00495C00" w:rsidRDefault="00495C00">
      <w:pPr>
        <w:pStyle w:val="ConsPlusNormal"/>
        <w:jc w:val="both"/>
      </w:pPr>
    </w:p>
    <w:p w:rsidR="00495C00" w:rsidRDefault="00495C00">
      <w:pPr>
        <w:pStyle w:val="ConsPlusNormal"/>
        <w:ind w:firstLine="540"/>
        <w:jc w:val="both"/>
      </w:pPr>
      <w:r>
        <w:t>19. Основанием для начала выполнения административной процедуры являются:</w:t>
      </w:r>
    </w:p>
    <w:p w:rsidR="00495C00" w:rsidRDefault="00495C00">
      <w:pPr>
        <w:pStyle w:val="ConsPlusNormal"/>
        <w:spacing w:before="200"/>
        <w:ind w:firstLine="540"/>
        <w:jc w:val="both"/>
      </w:pPr>
      <w:r>
        <w:t xml:space="preserve">1) план проверок, формируемый на один год, утверждаемый руководителем уполномоченного органа в соответствии со </w:t>
      </w:r>
      <w:hyperlink r:id="rId75"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статьей 9</w:t>
        </w:r>
      </w:hyperlink>
      <w:r>
        <w:t xml:space="preserve"> Федерального закона 294-ФЗ, и </w:t>
      </w:r>
      <w:hyperlink r:id="rId76" w:tooltip="Постановление Правительства РФ от 30.06.2010 N 489 (ред. от 30.11.2020)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 &lt;45&gt;;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&lt;45&gt; Собрание законодательства Российской Федерации, 2010, N 28, ст. 3706; 2020, N 15, ст. 2292.</w:t>
      </w:r>
    </w:p>
    <w:p w:rsidR="00495C00" w:rsidRDefault="00495C00">
      <w:pPr>
        <w:pStyle w:val="ConsPlusNormal"/>
        <w:jc w:val="both"/>
      </w:pPr>
    </w:p>
    <w:p w:rsidR="00495C00" w:rsidRDefault="00495C00">
      <w:pPr>
        <w:pStyle w:val="ConsPlusNormal"/>
        <w:ind w:firstLine="540"/>
        <w:jc w:val="both"/>
      </w:pPr>
      <w:r>
        <w:t>2) приказ (распоряжение) руководителя (заместителя руководителя) уполномоченного органа,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5C00" w:rsidRDefault="00495C00">
      <w:pPr>
        <w:pStyle w:val="ConsPlusNormal"/>
        <w:spacing w:before="200"/>
        <w:ind w:firstLine="540"/>
        <w:jc w:val="both"/>
      </w:pPr>
      <w:r>
        <w:t>3) выявление уполномоченным органом нарушения обязательных требований законодательства об образовании при проведении государственной аккредитации образовательной деятельности;</w:t>
      </w:r>
    </w:p>
    <w:p w:rsidR="00495C00" w:rsidRDefault="00495C00">
      <w:pPr>
        <w:pStyle w:val="ConsPlusNormal"/>
        <w:spacing w:before="200"/>
        <w:ind w:firstLine="540"/>
        <w:jc w:val="both"/>
      </w:pPr>
      <w:r>
        <w:t xml:space="preserve">4) выявление уполномоченным органом нарушения обязательных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77" w:tooltip="Федеральный закон от 29.12.2012 N 273-ФЗ (ред. от 17.02.2021) &quot;Об образовании в Российской Федерации&quot;{КонсультантПлюс}" w:history="1">
        <w:r>
          <w:rPr>
            <w:color w:val="0000FF"/>
          </w:rPr>
          <w:t>статьей 97</w:t>
        </w:r>
      </w:hyperlink>
      <w:r>
        <w:t xml:space="preserve"> Федерального закона N 273-ФЗ.</w:t>
      </w:r>
    </w:p>
    <w:p w:rsidR="00495C00" w:rsidRDefault="00495C00">
      <w:pPr>
        <w:pStyle w:val="ConsPlusNormal"/>
        <w:spacing w:before="200"/>
        <w:ind w:firstLine="540"/>
        <w:jc w:val="both"/>
      </w:pPr>
      <w:r>
        <w:t>20. Проверки проводятся на основании приказа (распоряжения) руководителя (заместителя руководителя) уполномоченного органа.</w:t>
      </w:r>
    </w:p>
    <w:p w:rsidR="00495C00" w:rsidRDefault="00495C00">
      <w:pPr>
        <w:pStyle w:val="ConsPlusNormal"/>
        <w:spacing w:before="200"/>
        <w:ind w:firstLine="540"/>
        <w:jc w:val="both"/>
      </w:pPr>
      <w:r>
        <w:t xml:space="preserve">Уполномоченный специалист уполномоченного органа готовит проект приказа (распоряжения) уполномоченного органа о проведении выездной или документарной проверки в соответствии с требованиями </w:t>
      </w:r>
      <w:hyperlink r:id="rId78"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части 2 статьи 14</w:t>
        </w:r>
      </w:hyperlink>
      <w:r>
        <w:t xml:space="preserve"> Федерального закона N 294-ФЗ по типовой </w:t>
      </w:r>
      <w:hyperlink r:id="rId7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форме</w:t>
        </w:r>
      </w:hyperlink>
      <w: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 г. N 199 (зарегистрирован Министерством юстиции Российской Федерации 6 июля 2010 г., регистрационный N 17702), от 30 сентября 2011 г. N 532 (зарегистрирован Министерством юстиции Российской Федерации 10 ноября 2011 г., регистрационный N 22264) и от 30 сентября 2016 г. N 620 (зарегистрирован Министерством юстиции Российской Федерации 24 октября 2016 г., регистрационный N 44118) (далее - приказ Минэкономразвития России N 141).</w:t>
      </w:r>
    </w:p>
    <w:p w:rsidR="00495C00" w:rsidRDefault="00495C00">
      <w:pPr>
        <w:pStyle w:val="ConsPlusNormal"/>
        <w:spacing w:before="200"/>
        <w:ind w:firstLine="540"/>
        <w:jc w:val="both"/>
      </w:pPr>
      <w:r>
        <w:t>21. Проект соответствующего приказа (распоряжения) уполномоченного органа подготавливается уполномоченным специалистом уполномоченного органа не менее чем за 10 рабочих дней до начала проведения плановой проверки и не менее чем за 5 рабочих дней до начала проведения внеплановой проверки.</w:t>
      </w:r>
    </w:p>
    <w:p w:rsidR="00495C00" w:rsidRDefault="00495C00">
      <w:pPr>
        <w:pStyle w:val="ConsPlusNormal"/>
        <w:spacing w:before="200"/>
        <w:ind w:firstLine="540"/>
        <w:jc w:val="both"/>
      </w:pPr>
      <w:r>
        <w:t>Проект приказа (распоряжения) уполномоченного органа о проведении проверки направляется на подпись руководителю (заместителю руководителя) уполномоченного органа.</w:t>
      </w:r>
    </w:p>
    <w:p w:rsidR="00495C00" w:rsidRDefault="00495C00">
      <w:pPr>
        <w:pStyle w:val="ConsPlusNormal"/>
        <w:spacing w:before="200"/>
        <w:ind w:firstLine="540"/>
        <w:jc w:val="both"/>
      </w:pPr>
      <w:r>
        <w:t>22. Проведение проверки осуществляется должностными лицами уполномоченного органа, уполномоченными на проведение проверки, которые указаны в приказе (распоряжении) уполномоченного органа.</w:t>
      </w:r>
    </w:p>
    <w:p w:rsidR="00495C00" w:rsidRDefault="00495C00">
      <w:pPr>
        <w:pStyle w:val="ConsPlusNormal"/>
        <w:spacing w:before="200"/>
        <w:ind w:firstLine="540"/>
        <w:jc w:val="both"/>
      </w:pPr>
      <w:r>
        <w:lastRenderedPageBreak/>
        <w:t xml:space="preserve">23. К проведению проверки в установленном Федеральным </w:t>
      </w:r>
      <w:hyperlink r:id="rId80"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 порядке привлекаются эксперты, аттестованные уполномоченным органом, и (или) представители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в соответствии с заключенными с ними гражданско-правовыми договорами. Привлеченные к проведению проверки эксперты и (или) представители экспертных организаций указываются в приказе (распоряжении) уполномоченного органа.</w:t>
      </w:r>
    </w:p>
    <w:p w:rsidR="00495C00" w:rsidRDefault="00495C00">
      <w:pPr>
        <w:pStyle w:val="ConsPlusNormal"/>
        <w:spacing w:before="200"/>
        <w:ind w:firstLine="540"/>
        <w:jc w:val="both"/>
      </w:pPr>
      <w:r>
        <w:t>Уполномоченный орган принимает решение о привлечении к проведению проверки экспертов, не состоящих в гражданско-правовых и трудовых отношениях с организацией, в отношении которой проводится проверка, и не являющихся аффилированными лицами проверяемой организации.</w:t>
      </w:r>
    </w:p>
    <w:p w:rsidR="00495C00" w:rsidRDefault="00495C00">
      <w:pPr>
        <w:pStyle w:val="ConsPlusNormal"/>
        <w:spacing w:before="200"/>
        <w:ind w:firstLine="540"/>
        <w:jc w:val="both"/>
      </w:pPr>
      <w:r>
        <w:t>24. Копия приказа (распоряжения) уполномоченного органа о проведении проверки передается должностному лицу уполномоченного органа, уполномоченному на проведение проверки.</w:t>
      </w:r>
    </w:p>
    <w:p w:rsidR="00495C00" w:rsidRDefault="00495C00">
      <w:pPr>
        <w:pStyle w:val="ConsPlusNormal"/>
        <w:spacing w:before="200"/>
        <w:ind w:firstLine="540"/>
        <w:jc w:val="both"/>
      </w:pPr>
      <w:r>
        <w:t>25. О проведении плановой проверки организация уведомляется уполномоченным органом не позднее чем за три рабочих дня до начала ее проведения посредством направления копии приказа (распоряжения)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или иным доступным способом.</w:t>
      </w:r>
    </w:p>
    <w:p w:rsidR="00495C00" w:rsidRDefault="00495C00">
      <w:pPr>
        <w:pStyle w:val="ConsPlusNormal"/>
        <w:spacing w:before="200"/>
        <w:ind w:firstLine="540"/>
        <w:jc w:val="both"/>
      </w:pPr>
      <w:r>
        <w:t>О проведении внеплановой выездной проверки организация уведомляется уполномоченным органом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w:t>
      </w:r>
    </w:p>
    <w:p w:rsidR="00495C00" w:rsidRDefault="00495C00">
      <w:pPr>
        <w:pStyle w:val="ConsPlusNormal"/>
        <w:spacing w:before="200"/>
        <w:ind w:firstLine="540"/>
        <w:jc w:val="both"/>
      </w:pPr>
      <w:r>
        <w:t xml:space="preserve">26. Информацию о проверке уполномоченный специалист уполномоченного органа вносит в государственную информационную систему государственного надзора в сфере образования (далее - ГИС надзора в сфере образования) в соответствии с </w:t>
      </w:r>
      <w:hyperlink r:id="rId81"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Правилами</w:t>
        </w:r>
      </w:hyperlink>
      <w:r>
        <w:t xml:space="preserve"> формирования и ведения государственной информационной системы государственного надзора в сфере образования, утвержденными постановлением Правительства Российской Федерации от 20 августа 2013 г. N 719 &lt;46&gt; (далее - Постановление N 719), и в единый реестр проверок в соответствии с </w:t>
      </w:r>
      <w:hyperlink r:id="rId82"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&lt;47&gt; (далее - Постановление N 415).</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&lt;46&gt; Собрание законодательства Российской Федерации, 2013, N 34, ст. 4448.</w:t>
      </w:r>
    </w:p>
    <w:p w:rsidR="00495C00" w:rsidRDefault="00495C00">
      <w:pPr>
        <w:pStyle w:val="ConsPlusNormal"/>
        <w:spacing w:before="200"/>
        <w:ind w:firstLine="540"/>
        <w:jc w:val="both"/>
      </w:pPr>
      <w:r>
        <w:t>&lt;47&gt; Собрание законодательства Российской Федерации, 2015, N 19, ст. 2825; 2019, N 45, ст. 6351.</w:t>
      </w:r>
    </w:p>
    <w:p w:rsidR="00495C00" w:rsidRDefault="00495C00">
      <w:pPr>
        <w:pStyle w:val="ConsPlusNormal"/>
        <w:jc w:val="both"/>
      </w:pPr>
    </w:p>
    <w:p w:rsidR="00495C00" w:rsidRDefault="00495C00">
      <w:pPr>
        <w:pStyle w:val="ConsPlusNormal"/>
        <w:ind w:firstLine="540"/>
        <w:jc w:val="both"/>
      </w:pPr>
      <w:r>
        <w:t>27. Результатом административной процедуры является изданный приказ (распоряжение) уполномоченного органа о проведении проверки, а также документы, подтверждающие надлежащее уведомление организации, в отношении которой осуществляется государственный контроль, о предстоящей проверке.</w:t>
      </w:r>
    </w:p>
    <w:p w:rsidR="00495C00" w:rsidRDefault="00495C00">
      <w:pPr>
        <w:pStyle w:val="ConsPlusNormal"/>
        <w:jc w:val="both"/>
      </w:pPr>
    </w:p>
    <w:p w:rsidR="00495C00" w:rsidRDefault="00495C00">
      <w:pPr>
        <w:pStyle w:val="ConsPlusTitle"/>
        <w:jc w:val="center"/>
        <w:outlineLvl w:val="2"/>
      </w:pPr>
      <w:r>
        <w:t>Проведение проверки</w:t>
      </w:r>
    </w:p>
    <w:p w:rsidR="00495C00" w:rsidRDefault="00495C00">
      <w:pPr>
        <w:pStyle w:val="ConsPlusNormal"/>
        <w:jc w:val="both"/>
      </w:pPr>
    </w:p>
    <w:p w:rsidR="00495C00" w:rsidRDefault="00495C00">
      <w:pPr>
        <w:pStyle w:val="ConsPlusNormal"/>
        <w:ind w:firstLine="540"/>
        <w:jc w:val="both"/>
      </w:pPr>
      <w:r>
        <w:t>28. Основанием начала административной процедуры проведения проверки является приказ (распоряжение) уполномоченного органа о проведении проверки.</w:t>
      </w:r>
    </w:p>
    <w:p w:rsidR="00495C00" w:rsidRDefault="00495C00">
      <w:pPr>
        <w:pStyle w:val="ConsPlusNormal"/>
        <w:spacing w:before="200"/>
        <w:ind w:firstLine="540"/>
        <w:jc w:val="both"/>
      </w:pPr>
      <w:r>
        <w:t>29. Предметом документарной проверки являются сведения, содержащиеся в документах и на официальном сайте организации, устанавливающие права и обязанности, документы, используемые при осуществлении деятельности организации и связанные с исполнением организацией обязательных требований.</w:t>
      </w:r>
    </w:p>
    <w:p w:rsidR="00495C00" w:rsidRDefault="00495C00">
      <w:pPr>
        <w:pStyle w:val="ConsPlusNormal"/>
        <w:spacing w:before="200"/>
        <w:ind w:firstLine="540"/>
        <w:jc w:val="both"/>
      </w:pPr>
      <w:r>
        <w:t>30. В ходе документарной проверки рассматривается имеющаяся в уполномоченном органе информация о деятельности организации в соответствии с целями и задачами проверки, в том числе акты предыдущих проверок уполномоченного органа, материалы рассмотрения дел об административных правонарушениях, а также информация, размещенная на официальном сайте организации.</w:t>
      </w:r>
    </w:p>
    <w:p w:rsidR="00495C00" w:rsidRDefault="00495C00">
      <w:pPr>
        <w:pStyle w:val="ConsPlusNormal"/>
        <w:spacing w:before="200"/>
        <w:ind w:firstLine="540"/>
        <w:jc w:val="both"/>
      </w:pPr>
      <w:r>
        <w:lastRenderedPageBreak/>
        <w:t>В ходе документарной проверки должностные лица уполномоченного органа, уполномоченные на проведение проверки, проводят анализ и экспертизу документов и материалов, характеризующих деятельность организации, в том числе ее локальных правовых актов в соответствии с целями и задачами проверки.</w:t>
      </w:r>
    </w:p>
    <w:p w:rsidR="00495C00" w:rsidRDefault="00495C00">
      <w:pPr>
        <w:pStyle w:val="ConsPlusNormal"/>
        <w:spacing w:before="200"/>
        <w:ind w:firstLine="540"/>
        <w:jc w:val="both"/>
      </w:pPr>
      <w:r>
        <w:t>31.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организацией обязательных требований, должностное лицо уполномоченного органа, уполномоченное на проведение проверки, готовит в организацию мотивированный запрос (письмо) уполномоченного органа с требованием о представлении иных необходимых для рассмотрения в ходе проведения документарной проверки документов.</w:t>
      </w:r>
    </w:p>
    <w:p w:rsidR="00495C00" w:rsidRDefault="00495C00">
      <w:pPr>
        <w:pStyle w:val="ConsPlusNormal"/>
        <w:spacing w:before="200"/>
        <w:ind w:firstLine="540"/>
        <w:jc w:val="both"/>
      </w:pPr>
      <w:r>
        <w:t>В запросе указываются основание проведения проверки, срок ее проведения, срок представления документов, перечень запрашиваемых документов. К запросу прилагается заверенная печатью копия приказа (распоряжения) уполномоченного органа о проведении проверки.</w:t>
      </w:r>
    </w:p>
    <w:p w:rsidR="00495C00" w:rsidRDefault="00495C00">
      <w:pPr>
        <w:pStyle w:val="ConsPlusNormal"/>
        <w:spacing w:before="200"/>
        <w:ind w:firstLine="540"/>
        <w:jc w:val="both"/>
      </w:pPr>
      <w:r>
        <w:t>Запрос направляется в адрес организации почтой или иным доступным способом, в том числе в форме электронного документа, подписанного усиленной квалифицированной электронной подписью.</w:t>
      </w:r>
    </w:p>
    <w:p w:rsidR="00495C00" w:rsidRDefault="00495C00">
      <w:pPr>
        <w:pStyle w:val="ConsPlusNormal"/>
        <w:spacing w:before="200"/>
        <w:ind w:firstLine="540"/>
        <w:jc w:val="both"/>
      </w:pPr>
      <w:r>
        <w:t>32. В течение 10 рабочих дней со дня получения мотивированного запроса организация обязана направить в уполномоченный орган запрашиваемые документы.</w:t>
      </w:r>
    </w:p>
    <w:p w:rsidR="00495C00" w:rsidRDefault="00495C00">
      <w:pPr>
        <w:pStyle w:val="ConsPlusNormal"/>
        <w:spacing w:before="200"/>
        <w:ind w:firstLine="540"/>
        <w:jc w:val="both"/>
      </w:pPr>
      <w: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организации. Организация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95C00" w:rsidRDefault="00495C00">
      <w:pPr>
        <w:pStyle w:val="ConsPlusNormal"/>
        <w:spacing w:before="200"/>
        <w:ind w:firstLine="540"/>
        <w:jc w:val="both"/>
      </w:pPr>
      <w:r>
        <w:t>33. Не допускается требовать нотариального удостоверения копий документов, представленных в уполномоченный орган, если это не предусмотрено законодательством Российской Федерации.</w:t>
      </w:r>
    </w:p>
    <w:p w:rsidR="00495C00" w:rsidRDefault="00495C00">
      <w:pPr>
        <w:pStyle w:val="ConsPlusNormal"/>
        <w:spacing w:before="200"/>
        <w:ind w:firstLine="540"/>
        <w:jc w:val="both"/>
      </w:pPr>
      <w:r>
        <w:t>34. Документы, представленные организацией, передаются должностному лицу уполномоченного органа, уполномоченному на проведение проверки, не позднее 3 рабочих дней со дня поступления документов в уполномоченный орган.</w:t>
      </w:r>
    </w:p>
    <w:p w:rsidR="00495C00" w:rsidRDefault="00495C00">
      <w:pPr>
        <w:pStyle w:val="ConsPlusNormal"/>
        <w:spacing w:before="200"/>
        <w:ind w:firstLine="540"/>
        <w:jc w:val="both"/>
      </w:pPr>
      <w:bookmarkStart w:id="3" w:name="Par364"/>
      <w:bookmarkEnd w:id="3"/>
      <w:r>
        <w:t>35. В случае, если в ходе документарной проверки выявлены ошибки и (или) противоречия в представленных организацией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информация об этом направляется руководителю, иному должностному лицу или уполномоченному представителю организации с требованием представить в течение 10 рабочих дней необходимые пояснения в письменной форме.</w:t>
      </w:r>
    </w:p>
    <w:p w:rsidR="00495C00" w:rsidRDefault="00495C00">
      <w:pPr>
        <w:pStyle w:val="ConsPlusNormal"/>
        <w:spacing w:before="200"/>
        <w:ind w:firstLine="540"/>
        <w:jc w:val="both"/>
      </w:pPr>
      <w:r>
        <w:t xml:space="preserve">36. Организация, представляющая в уполномоченный орган пояснения относительно выявленных ошибок и (или) противоречий в представленных документах либо относительно несоответствия в документах, указанных в </w:t>
      </w:r>
      <w:hyperlink w:anchor="Par364" w:tooltip="35. В случае, если в ходе документарной проверки выявлены ошибки и (или) противоречия в представленных организацией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информация об этом направляется руководителю, иному должностному лицу или уполномоченному представителю организации с требованием представить в течение 10 рабочих дней необходимые п..." w:history="1">
        <w:r>
          <w:rPr>
            <w:color w:val="0000FF"/>
          </w:rPr>
          <w:t>пункте 35</w:t>
        </w:r>
      </w:hyperlink>
      <w:r>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495C00" w:rsidRDefault="00495C00">
      <w:pPr>
        <w:pStyle w:val="ConsPlusNormal"/>
        <w:spacing w:before="200"/>
        <w:ind w:firstLine="540"/>
        <w:jc w:val="both"/>
      </w:pPr>
      <w:r>
        <w:t>37. Должностное лицо уполномоченного органа, уполномоченное на проведение проверки, обязано рассмотреть представленные руководителем, иным должностным лицом или уполномоченным представителем организации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уполномоченного органа, уполномоченное на проведение проверки, установит признаки нарушений обязательных требований, уполномоченный орган вправе провести выездную проверку.</w:t>
      </w:r>
    </w:p>
    <w:p w:rsidR="00495C00" w:rsidRDefault="00495C00">
      <w:pPr>
        <w:pStyle w:val="ConsPlusNormal"/>
        <w:spacing w:before="200"/>
        <w:ind w:firstLine="540"/>
        <w:jc w:val="both"/>
      </w:pPr>
      <w:r>
        <w:t xml:space="preserve">38. При проведении документарной проверки уполномоченный орган не вправе требовать у организации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w:t>
      </w:r>
      <w:r>
        <w:lastRenderedPageBreak/>
        <w:t>контроля (надзора), органов муниципального контроля.</w:t>
      </w:r>
    </w:p>
    <w:p w:rsidR="00495C00" w:rsidRDefault="00495C00">
      <w:pPr>
        <w:pStyle w:val="ConsPlusNormal"/>
        <w:spacing w:before="200"/>
        <w:ind w:firstLine="540"/>
        <w:jc w:val="both"/>
      </w:pPr>
      <w:r>
        <w:t>39. Предметом выездной проверки являются сведения, содержащиеся в документах и на официальном сайте организации, связанные с исполнением обязательных требований федеральных государственных образовательных стандартов и используемые при осуществлении деятельности организации, а также результаты оценки соответствия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
    <w:p w:rsidR="00495C00" w:rsidRDefault="00495C00">
      <w:pPr>
        <w:pStyle w:val="ConsPlusNormal"/>
        <w:spacing w:before="200"/>
        <w:ind w:firstLine="540"/>
        <w:jc w:val="both"/>
      </w:pPr>
      <w:r>
        <w:t>40. До выезда в организацию должностное лицо уполномоченного органа, уполномоченное на проведение проверки, осуществляет рассмотрение имеющихся в уполномоченном органе документов, сведений о деятельности организации по вопросам, подлежащим проверке, а также сведений, размещенных организацией на своем официальном сайте.</w:t>
      </w:r>
    </w:p>
    <w:p w:rsidR="00495C00" w:rsidRDefault="00495C00">
      <w:pPr>
        <w:pStyle w:val="ConsPlusNormal"/>
        <w:spacing w:before="200"/>
        <w:ind w:firstLine="540"/>
        <w:jc w:val="both"/>
      </w:pPr>
      <w:r>
        <w:t>41. Выездная проверка осуществляется по месту нахождения организации и по месту осуществления образовательной деятельности.</w:t>
      </w:r>
    </w:p>
    <w:p w:rsidR="00495C00" w:rsidRDefault="00495C00">
      <w:pPr>
        <w:pStyle w:val="ConsPlusNormal"/>
        <w:spacing w:before="200"/>
        <w:ind w:firstLine="540"/>
        <w:jc w:val="both"/>
      </w:pPr>
      <w:r>
        <w:t>Выездная проверка начинается с предъявления должностным лицом уполномоченного органа, уполномоченным на проведение проверки, служебного удостоверения, вручения под подпись руководителю, иному должностному лицу или уполномоченному представителю организации заверенной копии приказа (распоряжения) уполномоченного органа о проведении выездной проверки, обязательного ознакомления руководителя, иного должностного лица или уполномоченного представителя организации с указанным приказом (распоряжением), а также с полномочиями проводящих выездную проверку лиц, с целями, задачами, основаниями проведения выездной проверки, видами и объемом мероприятий по контролю, составом экспертов, привлекаемых к выездной проверке, со сроками и условиями ее проведения.</w:t>
      </w:r>
    </w:p>
    <w:p w:rsidR="00495C00" w:rsidRDefault="00495C00">
      <w:pPr>
        <w:pStyle w:val="ConsPlusNormal"/>
        <w:spacing w:before="200"/>
        <w:ind w:firstLine="540"/>
        <w:jc w:val="both"/>
      </w:pPr>
      <w:r>
        <w:t>Перед началом выездной проверки по просьбе руководителя, иного должностного лица или уполномоченного представителя организации должностное лицо уполномоченного органа, уполномоченное на проведение проверки, ознакамливает его с требованиями настоящего Административного регламента.</w:t>
      </w:r>
    </w:p>
    <w:p w:rsidR="00495C00" w:rsidRDefault="00495C00">
      <w:pPr>
        <w:pStyle w:val="ConsPlusNormal"/>
        <w:spacing w:before="200"/>
        <w:ind w:firstLine="540"/>
        <w:jc w:val="both"/>
      </w:pPr>
      <w:r>
        <w:t>42. В ходе выездной проверки проводится:</w:t>
      </w:r>
    </w:p>
    <w:p w:rsidR="00495C00" w:rsidRDefault="00495C00">
      <w:pPr>
        <w:pStyle w:val="ConsPlusNormal"/>
        <w:spacing w:before="200"/>
        <w:ind w:firstLine="540"/>
        <w:jc w:val="both"/>
      </w:pPr>
      <w:r>
        <w:t>оценка знаний и умений обучающихся путем проведения контрольных/оценочных процедур в различных формах;</w:t>
      </w:r>
    </w:p>
    <w:p w:rsidR="00495C00" w:rsidRDefault="00495C00">
      <w:pPr>
        <w:pStyle w:val="ConsPlusNormal"/>
        <w:spacing w:before="200"/>
        <w:ind w:firstLine="540"/>
        <w:jc w:val="both"/>
      </w:pPr>
      <w:r>
        <w:t>наблюдение за ходом образовательного процесса;</w:t>
      </w:r>
    </w:p>
    <w:p w:rsidR="00495C00" w:rsidRDefault="00495C00">
      <w:pPr>
        <w:pStyle w:val="ConsPlusNormal"/>
        <w:spacing w:before="200"/>
        <w:ind w:firstLine="540"/>
        <w:jc w:val="both"/>
      </w:pPr>
      <w:r>
        <w:t>анализ и экспертиза документов и материалов, характеризующих деятельность организации по вопросам, подлежащим проверке, в том числе локальных правовых актов организации по вопросам, подлежащим проверке;</w:t>
      </w:r>
    </w:p>
    <w:p w:rsidR="00495C00" w:rsidRDefault="00495C00">
      <w:pPr>
        <w:pStyle w:val="ConsPlusNormal"/>
        <w:spacing w:before="200"/>
        <w:ind w:firstLine="540"/>
        <w:jc w:val="both"/>
      </w:pPr>
      <w:r>
        <w:t>анализ информации, размещенной организацией на ее официальном сайте по вопросам, подлежащим проверке.</w:t>
      </w:r>
    </w:p>
    <w:p w:rsidR="00495C00" w:rsidRDefault="00495C00">
      <w:pPr>
        <w:pStyle w:val="ConsPlusNormal"/>
        <w:spacing w:before="200"/>
        <w:ind w:firstLine="540"/>
        <w:jc w:val="both"/>
      </w:pPr>
      <w:r>
        <w:t>43. По завершении выездной проверки должностное лицо уполномоченного органа, уполномоченное на проведение проверки, производит в журнале учета проверок (при наличии) запись о проведенной проверке, содержащую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выявленное несоответствие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а также указываются фамилии, имена, отчества (при наличии) и должности должностного лица уполномоченного органа или должностных лиц уполномоченного органа, уполномоченных на проведение проверки, его или их подписи.</w:t>
      </w:r>
    </w:p>
    <w:p w:rsidR="00495C00" w:rsidRDefault="00495C00">
      <w:pPr>
        <w:pStyle w:val="ConsPlusNormal"/>
        <w:spacing w:before="200"/>
        <w:ind w:firstLine="540"/>
        <w:jc w:val="both"/>
      </w:pPr>
      <w:r>
        <w:t>Если в ходе выездной проверки выявлено отсутствие в организации журнала учета проверок, в акте проверки делается соответствующая запись.</w:t>
      </w:r>
    </w:p>
    <w:p w:rsidR="00495C00" w:rsidRDefault="00495C00">
      <w:pPr>
        <w:pStyle w:val="ConsPlusNormal"/>
        <w:spacing w:before="200"/>
        <w:ind w:firstLine="540"/>
        <w:jc w:val="both"/>
      </w:pPr>
      <w:r>
        <w:lastRenderedPageBreak/>
        <w:t xml:space="preserve">44. Информацию о проведении проверки должностное лицо уполномоченного органа, уполномоченное на проведение проверки, вносит в ГИС надзора в сфере образования в соответствии с </w:t>
      </w:r>
      <w:hyperlink r:id="rId83"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84"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w:t>
      </w:r>
    </w:p>
    <w:p w:rsidR="00495C00" w:rsidRDefault="00495C00">
      <w:pPr>
        <w:pStyle w:val="ConsPlusNormal"/>
        <w:spacing w:before="200"/>
        <w:ind w:firstLine="540"/>
        <w:jc w:val="both"/>
      </w:pPr>
      <w:r>
        <w:t>45. Результатом административной процедуры является завершение проверки должностным лицом уполномоченного органа, уполномоченным на проведение проверки.</w:t>
      </w:r>
    </w:p>
    <w:p w:rsidR="00495C00" w:rsidRDefault="00495C00">
      <w:pPr>
        <w:pStyle w:val="ConsPlusNormal"/>
        <w:jc w:val="both"/>
      </w:pPr>
    </w:p>
    <w:p w:rsidR="00495C00" w:rsidRDefault="00495C00">
      <w:pPr>
        <w:pStyle w:val="ConsPlusTitle"/>
        <w:jc w:val="center"/>
        <w:outlineLvl w:val="2"/>
      </w:pPr>
      <w:r>
        <w:t>Оформление результатов проверки и принятие мер по фактам</w:t>
      </w:r>
    </w:p>
    <w:p w:rsidR="00495C00" w:rsidRDefault="00495C00">
      <w:pPr>
        <w:pStyle w:val="ConsPlusTitle"/>
        <w:jc w:val="center"/>
      </w:pPr>
      <w:r>
        <w:t>нарушений, выявленных при проведении проверки</w:t>
      </w:r>
    </w:p>
    <w:p w:rsidR="00495C00" w:rsidRDefault="00495C00">
      <w:pPr>
        <w:pStyle w:val="ConsPlusNormal"/>
        <w:jc w:val="both"/>
      </w:pPr>
    </w:p>
    <w:p w:rsidR="00495C00" w:rsidRDefault="00495C00">
      <w:pPr>
        <w:pStyle w:val="ConsPlusNormal"/>
        <w:ind w:firstLine="540"/>
        <w:jc w:val="both"/>
      </w:pPr>
      <w:r>
        <w:t>46. Основанием для начала выполнения административной процедуры являются проведенные в ходе проверки мероприятия.</w:t>
      </w:r>
    </w:p>
    <w:p w:rsidR="00495C00" w:rsidRDefault="00495C00">
      <w:pPr>
        <w:pStyle w:val="ConsPlusNormal"/>
        <w:spacing w:before="200"/>
        <w:ind w:firstLine="540"/>
        <w:jc w:val="both"/>
      </w:pPr>
      <w:r>
        <w:t>Должностными лицами, ответственными за оформление результатов проверки являются уполномоченные на основании приказа (распоряжения) уполномоченного органа о проведении проверки должностные лица уполномоченного органа.</w:t>
      </w:r>
    </w:p>
    <w:p w:rsidR="00495C00" w:rsidRDefault="00495C00">
      <w:pPr>
        <w:pStyle w:val="ConsPlusNormal"/>
        <w:spacing w:before="200"/>
        <w:ind w:firstLine="540"/>
        <w:jc w:val="both"/>
      </w:pPr>
      <w:r>
        <w:t>Должностными лицами, ответственными за принятие мер по фактам нарушений, выявленных при проведении проверки, являются уполномоченные специалисты уполномоченного органа.</w:t>
      </w:r>
    </w:p>
    <w:p w:rsidR="00495C00" w:rsidRDefault="00495C00">
      <w:pPr>
        <w:pStyle w:val="ConsPlusNormal"/>
        <w:spacing w:before="200"/>
        <w:ind w:firstLine="540"/>
        <w:jc w:val="both"/>
      </w:pPr>
      <w:r>
        <w:t xml:space="preserve">47. По результатам проверки должностным лицом уполномоченного органа, уполномоченным на проведение проверки, непосредственно после ее завершения оформляется акт проверки в двух экземплярах по </w:t>
      </w:r>
      <w:hyperlink r:id="rId8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форме</w:t>
        </w:r>
      </w:hyperlink>
      <w:r>
        <w:t>, утвержденной приказом Минэкономразвития России N 141.</w:t>
      </w:r>
    </w:p>
    <w:p w:rsidR="00495C00" w:rsidRDefault="00495C00">
      <w:pPr>
        <w:pStyle w:val="ConsPlusNormal"/>
        <w:spacing w:before="200"/>
        <w:ind w:firstLine="540"/>
        <w:jc w:val="both"/>
      </w:pPr>
      <w:r>
        <w:t>48. Если проведение плановой или внеплановой выездной проверки оказалось невозможным в связи с отсутствием руководителя, иного должностного лица или уполномоченного представителя организации, либо в связи с фактическим неосуществлением деятельности организацией, либо в связи с иными действиями (бездействием) руководителя, иного должностного лица или уполномоченного представителя организации, повлекшими невозможность проведения проверки, составляется акт о невозможности проведения соответствующей проверки с указанием причин невозможности ее проведения. В этом случае уполномоченный орган в течение 3 месяцев со дня составления акта о невозможности проведения соответствующей проверки вправе принять решение о проведении в отношении такой организации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организации.</w:t>
      </w:r>
    </w:p>
    <w:p w:rsidR="00495C00" w:rsidRDefault="00495C00">
      <w:pPr>
        <w:pStyle w:val="ConsPlusNormal"/>
        <w:spacing w:before="200"/>
        <w:ind w:firstLine="540"/>
        <w:jc w:val="both"/>
      </w:pPr>
      <w:r>
        <w:t>К акту проверки прилагаются: экспертные заключения, подготовленные экспертами, привлеченными к проведению проверки, протоколы или заключения проведенных исследований, испытаний и экспертиз, объяснения работников организации и иные связанные с результатами проверки документы или их копии.</w:t>
      </w:r>
    </w:p>
    <w:p w:rsidR="00495C00" w:rsidRDefault="00495C00">
      <w:pPr>
        <w:pStyle w:val="ConsPlusNormal"/>
        <w:spacing w:before="200"/>
        <w:ind w:firstLine="540"/>
        <w:jc w:val="both"/>
      </w:pPr>
      <w:r>
        <w:t>49.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95C00" w:rsidRDefault="00495C00">
      <w:pPr>
        <w:pStyle w:val="ConsPlusNormal"/>
        <w:spacing w:before="200"/>
        <w:ind w:firstLine="540"/>
        <w:jc w:val="both"/>
      </w:pPr>
      <w:r>
        <w:t>50. При проведении выездной проверки в случае отсутствия руководителя, иного должностного лица или уполномоченного представителя организации,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соответствующего структурного подразделения уполномоченного органа.</w:t>
      </w:r>
    </w:p>
    <w:p w:rsidR="00495C00" w:rsidRDefault="00495C00">
      <w:pPr>
        <w:pStyle w:val="ConsPlusNormal"/>
        <w:spacing w:before="200"/>
        <w:ind w:firstLine="540"/>
        <w:jc w:val="both"/>
      </w:pPr>
      <w:r>
        <w:t>51. При проведении документарной проверки первый экземпляр акта проверки остается в уполномоченном органе, а второй экземпляр акта проверки не позднее 5 рабочих дней со дня окончания проверки направляется в организацию заказным почтовым отправлением с уведомлением о вручении, которое приобщается к экземпляру акта проверки, хранящемуся в деле уполномоченного органа, или передается под расписку руководителю, иному должностному лицу или уполномоченному представителю организации.</w:t>
      </w:r>
    </w:p>
    <w:p w:rsidR="00495C00" w:rsidRDefault="00495C00">
      <w:pPr>
        <w:pStyle w:val="ConsPlusNormal"/>
        <w:spacing w:before="200"/>
        <w:ind w:firstLine="540"/>
        <w:jc w:val="both"/>
      </w:pPr>
      <w:r>
        <w:t xml:space="preserve">При наличии согласия организации на осуществление взаимодействия в электронной форме в рамках государственного контроля акт проверки может быть направлен в форме электронного документа, </w:t>
      </w:r>
      <w:r>
        <w:lastRenderedPageBreak/>
        <w:t>подписанного усиленной квалифицированной электронной подписью должностного лица уполномоченного органа, уполномоченного на проведение проверки, составившего данный акт, руководителю, иному должностному лицу или уполномоченному представителю организации. При этом акт, направленный в форме электронного документа, подписанного усиленной квалифицированной электронной подписью должностного лица уполномоченного органа, уполномоченного на проведение проверки, составившего данный акт, проверяемой организации способом, обеспечивающим подтверждение получения указанного документа, считается полученным проверяемой организацией.</w:t>
      </w:r>
    </w:p>
    <w:p w:rsidR="00495C00" w:rsidRDefault="00495C00">
      <w:pPr>
        <w:pStyle w:val="ConsPlusNormal"/>
        <w:spacing w:before="200"/>
        <w:ind w:firstLine="540"/>
        <w:jc w:val="both"/>
      </w:pPr>
      <w:r>
        <w:t>52. Если в ходе проверки должностным лицом уполномоченного органа, уполномоченным на проведение проверки, выявлено несоответствие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(далее - несоответствие), не позднее 5 рабочих дней со дня выявления несоответствия вопрос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рассматривается коллегиальным органом уполномоченного органа. Решение коллегиального органа уполномоченного органа по вопросу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которое носит для уполномоченного органа рекомендательный характер, оформляется протоколом (далее - протокол коллегиального органа уполномоченного органа о рассмотрении вопроса о приостановлении действия государственной аккредитации).</w:t>
      </w:r>
    </w:p>
    <w:p w:rsidR="00495C00" w:rsidRDefault="00495C00">
      <w:pPr>
        <w:pStyle w:val="ConsPlusNormal"/>
        <w:spacing w:before="200"/>
        <w:ind w:firstLine="540"/>
        <w:jc w:val="both"/>
      </w:pPr>
      <w:r>
        <w:t>53. Уполномоченный специалист уполномоченного органа в течение 10 рабочих дней со дня выявления несоответствия готовит проект приказа (распоряжения) уполномоченного органа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с установлением срока устранения выявленного при проверке несоответствия, который не может превышать 6 месяцев.</w:t>
      </w:r>
    </w:p>
    <w:p w:rsidR="00495C00" w:rsidRDefault="00495C00">
      <w:pPr>
        <w:pStyle w:val="ConsPlusNormal"/>
        <w:spacing w:before="200"/>
        <w:ind w:firstLine="540"/>
        <w:jc w:val="both"/>
      </w:pPr>
      <w:r>
        <w:t>54. Проект приказа (распоряжения) уполномоченного органа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с установленным сроком устранения выявленного при проверке несоответствия направляется на подпись руководителю уполномоченного органа с приложением протокола коллегиального органа уполномоченного органа о рассмотрении вопроса о приостановлении действия государственной аккредитации.</w:t>
      </w:r>
    </w:p>
    <w:p w:rsidR="00495C00" w:rsidRDefault="00495C00">
      <w:pPr>
        <w:pStyle w:val="ConsPlusNormal"/>
        <w:spacing w:before="200"/>
        <w:ind w:firstLine="540"/>
        <w:jc w:val="both"/>
      </w:pPr>
      <w:r>
        <w:t>55. Уполномоченный специалист уполномоченного органа в течение 5 рабочих дней со дня издания приказа (распоряжения) уполномоченного органа о приостановлении действия государственной аккредитации обеспечивает подготовку и направление в организацию, ее учредителю (учредителям), органу исполнительной власти Российской Федерации, осуществляющему государственное управление в сфере образования, или органу местного самоуправления, осуществляющего управление в сфере образования муниципального образования, на территории которого находится организация, а также в органы прокуратуры Российской Федерации заверенную копию данного приказа (распоряжения) уполномоченного органа заказным почтовым отправлением с уведомлением о вручении.</w:t>
      </w:r>
    </w:p>
    <w:p w:rsidR="00495C00" w:rsidRDefault="00495C00">
      <w:pPr>
        <w:pStyle w:val="ConsPlusNormal"/>
        <w:spacing w:before="200"/>
        <w:ind w:firstLine="540"/>
        <w:jc w:val="both"/>
      </w:pPr>
      <w:r>
        <w:t>56. Уполномоченный специалист уполномоченного органа в течение 3 рабочих дней со дня издания приказа (распоряжения) уполномоченного органа о приостановлении действия государственной аккредитации вносит соответствующие сведения в реестр организаций, осуществляющих образовательную деятельность по имеющим государственную аккредитацию образовательным программам.</w:t>
      </w:r>
    </w:p>
    <w:p w:rsidR="00495C00" w:rsidRDefault="00495C00">
      <w:pPr>
        <w:pStyle w:val="ConsPlusNormal"/>
        <w:spacing w:before="200"/>
        <w:ind w:firstLine="540"/>
        <w:jc w:val="both"/>
      </w:pPr>
      <w:r>
        <w:t xml:space="preserve">57. Уполномоченный специалист уполномоченного органа вносит в ГИС надзора в сфере образования в соответствии с </w:t>
      </w:r>
      <w:hyperlink r:id="rId86"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87"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 мерах, принятых по результатам проведения проверки.</w:t>
      </w:r>
    </w:p>
    <w:p w:rsidR="00495C00" w:rsidRDefault="00495C00">
      <w:pPr>
        <w:pStyle w:val="ConsPlusNormal"/>
        <w:spacing w:before="200"/>
        <w:ind w:firstLine="540"/>
        <w:jc w:val="both"/>
      </w:pPr>
      <w:r>
        <w:t>58. Результатом административной процедуры являются:</w:t>
      </w:r>
    </w:p>
    <w:p w:rsidR="00495C00" w:rsidRDefault="00495C00">
      <w:pPr>
        <w:pStyle w:val="ConsPlusNormal"/>
        <w:spacing w:before="200"/>
        <w:ind w:firstLine="540"/>
        <w:jc w:val="both"/>
      </w:pPr>
      <w:r>
        <w:t>оформленный акт проверки, а также документы, подтверждающие надлежащее уведомление организации, в отношении которой осуществляется государственный контроль, о результатах проверки;</w:t>
      </w:r>
    </w:p>
    <w:p w:rsidR="00495C00" w:rsidRDefault="00495C00">
      <w:pPr>
        <w:pStyle w:val="ConsPlusNormal"/>
        <w:spacing w:before="200"/>
        <w:ind w:firstLine="540"/>
        <w:jc w:val="both"/>
      </w:pPr>
      <w:r>
        <w:t xml:space="preserve">изданный приказ (распоряжение) уполномоченного органа о приостановлении действия </w:t>
      </w:r>
      <w:r>
        <w:lastRenderedPageBreak/>
        <w:t>государственной аккредитации, а также документы, подтверждающие надлежащее уведомление организации, в отношении которой осуществляется государственный контроль, о приостановлении действия государственной аккредитации.</w:t>
      </w:r>
    </w:p>
    <w:p w:rsidR="00495C00" w:rsidRDefault="00495C00">
      <w:pPr>
        <w:pStyle w:val="ConsPlusNormal"/>
        <w:jc w:val="both"/>
      </w:pPr>
    </w:p>
    <w:p w:rsidR="00495C00" w:rsidRDefault="00495C00">
      <w:pPr>
        <w:pStyle w:val="ConsPlusTitle"/>
        <w:jc w:val="center"/>
        <w:outlineLvl w:val="2"/>
      </w:pPr>
      <w:r>
        <w:t>Контроль за устранением выявленного в ходе проверки</w:t>
      </w:r>
    </w:p>
    <w:p w:rsidR="00495C00" w:rsidRDefault="00495C00">
      <w:pPr>
        <w:pStyle w:val="ConsPlusTitle"/>
        <w:jc w:val="center"/>
      </w:pPr>
      <w:r>
        <w:t>несоответствия содержания и качества подготовки обучающихся</w:t>
      </w:r>
    </w:p>
    <w:p w:rsidR="00495C00" w:rsidRDefault="00495C00">
      <w:pPr>
        <w:pStyle w:val="ConsPlusTitle"/>
        <w:jc w:val="center"/>
      </w:pPr>
      <w:r>
        <w:t>по имеющим государственную аккредитацию образовательным</w:t>
      </w:r>
    </w:p>
    <w:p w:rsidR="00495C00" w:rsidRDefault="00495C00">
      <w:pPr>
        <w:pStyle w:val="ConsPlusTitle"/>
        <w:jc w:val="center"/>
      </w:pPr>
      <w:r>
        <w:t>программам федеральным государственным образовательным</w:t>
      </w:r>
    </w:p>
    <w:p w:rsidR="00495C00" w:rsidRDefault="00495C00">
      <w:pPr>
        <w:pStyle w:val="ConsPlusTitle"/>
        <w:jc w:val="center"/>
      </w:pPr>
      <w:r>
        <w:t>стандартам, включая принятие мер в связи с неустранением</w:t>
      </w:r>
    </w:p>
    <w:p w:rsidR="00495C00" w:rsidRDefault="00495C00">
      <w:pPr>
        <w:pStyle w:val="ConsPlusTitle"/>
        <w:jc w:val="center"/>
      </w:pPr>
      <w:r>
        <w:t>несоответствия содержания и качества подготовки обучающихся</w:t>
      </w:r>
    </w:p>
    <w:p w:rsidR="00495C00" w:rsidRDefault="00495C00">
      <w:pPr>
        <w:pStyle w:val="ConsPlusTitle"/>
        <w:jc w:val="center"/>
      </w:pPr>
      <w:r>
        <w:t>по имеющим государственную аккредитацию образовательным</w:t>
      </w:r>
    </w:p>
    <w:p w:rsidR="00495C00" w:rsidRDefault="00495C00">
      <w:pPr>
        <w:pStyle w:val="ConsPlusTitle"/>
        <w:jc w:val="center"/>
      </w:pPr>
      <w:r>
        <w:t>программам федеральным государственным</w:t>
      </w:r>
    </w:p>
    <w:p w:rsidR="00495C00" w:rsidRDefault="00495C00">
      <w:pPr>
        <w:pStyle w:val="ConsPlusTitle"/>
        <w:jc w:val="center"/>
      </w:pPr>
      <w:r>
        <w:t>образовательным стандартам</w:t>
      </w:r>
    </w:p>
    <w:p w:rsidR="00495C00" w:rsidRDefault="00495C00">
      <w:pPr>
        <w:pStyle w:val="ConsPlusNormal"/>
        <w:jc w:val="both"/>
      </w:pPr>
    </w:p>
    <w:p w:rsidR="00495C00" w:rsidRDefault="00495C00">
      <w:pPr>
        <w:pStyle w:val="ConsPlusNormal"/>
        <w:ind w:firstLine="540"/>
        <w:jc w:val="both"/>
      </w:pPr>
      <w:r>
        <w:t>59. Основанием для начала административной процедуры контроля за устранением выявленного в ходе проверки несоответствия, включая принятие мер в связи с неустранением несоответствия, является истечение срока устранения выявленного несоответствия или поступившее в уполномоченный орган до истечения срока устранения выявленного несоответствия уведомление организации об устранении выявленного несоответствия с приложением подтверждающих документов (далее - уведомление организации).</w:t>
      </w:r>
    </w:p>
    <w:p w:rsidR="00495C00" w:rsidRDefault="00495C00">
      <w:pPr>
        <w:pStyle w:val="ConsPlusNormal"/>
        <w:spacing w:before="200"/>
        <w:ind w:firstLine="540"/>
        <w:jc w:val="both"/>
      </w:pPr>
      <w:r>
        <w:t>60. При поступлении в уполномоченный орган уведомления организации уполномоченный специалист уполномоченного органа в течение 30 дней после получения уведомления проводит проверку содержащейся в уведомлении организации информации. По результатам проверки подписывается акт, устанавливающий факт устранения или неустранения выявленного несоответствия.</w:t>
      </w:r>
    </w:p>
    <w:p w:rsidR="00495C00" w:rsidRDefault="00495C00">
      <w:pPr>
        <w:pStyle w:val="ConsPlusNormal"/>
        <w:spacing w:before="200"/>
        <w:ind w:firstLine="540"/>
        <w:jc w:val="both"/>
      </w:pPr>
      <w:r>
        <w:t>В случае непоступления в уполномоченный орган уведомления организации по истечении установленного организации срока устранения выявленного несоответствия составляется и подписывается акт, устанавливающий факт непоступления в уполномоченный орган уведомления организации.</w:t>
      </w:r>
    </w:p>
    <w:p w:rsidR="00495C00" w:rsidRDefault="00495C00">
      <w:pPr>
        <w:pStyle w:val="ConsPlusNormal"/>
        <w:spacing w:before="200"/>
        <w:ind w:firstLine="540"/>
        <w:jc w:val="both"/>
      </w:pPr>
      <w:r>
        <w:t>61. Не позднее 5 рабочих дней со дня оформления акта, устанавливающего факт устранения несоответствия, вопрос о возобновлении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рассматривается коллегиальным органом уполномоченного органа. Решение коллегиального органа уполномоченного органа по вопросу возобновления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которое носит для уполномоченного органа рекомендательный характер, оформляется протоколом (далее - протокол коллегиального органа уполномоченного органа о рассмотрении вопроса о возобновлении действия государственной аккредитации).</w:t>
      </w:r>
    </w:p>
    <w:p w:rsidR="00495C00" w:rsidRDefault="00495C00">
      <w:pPr>
        <w:pStyle w:val="ConsPlusNormal"/>
        <w:spacing w:before="200"/>
        <w:ind w:firstLine="540"/>
        <w:jc w:val="both"/>
      </w:pPr>
      <w:bookmarkStart w:id="4" w:name="Par420"/>
      <w:bookmarkEnd w:id="4"/>
      <w:r>
        <w:t>62. Оформленный акт, устанавливающий факт устранения несоответствия, уполномоченный специалист уполномоченного органа направляет на имя руководителя (заместителя руководителя) уполномоченного органа со служебной запиской о результатах проверки информации, содержащейся в уведомлении организации.</w:t>
      </w:r>
    </w:p>
    <w:p w:rsidR="00495C00" w:rsidRDefault="00495C00">
      <w:pPr>
        <w:pStyle w:val="ConsPlusNormal"/>
        <w:spacing w:before="200"/>
        <w:ind w:firstLine="540"/>
        <w:jc w:val="both"/>
      </w:pPr>
      <w:r>
        <w:t xml:space="preserve">По результатам рассмотрения руководителем (заместителем руководителя) уполномоченного органа акта и служебной записки, указанных в </w:t>
      </w:r>
      <w:hyperlink w:anchor="Par420" w:tooltip="62. Оформленный акт, устанавливающий факт устранения несоответствия, уполномоченный специалист уполномоченного органа направляет на имя руководителя (заместителя руководителя) уполномоченного органа со служебной запиской о результатах проверки информации, содержащейся в уведомлении организации." w:history="1">
        <w:r>
          <w:rPr>
            <w:color w:val="0000FF"/>
          </w:rPr>
          <w:t>абзаце первом</w:t>
        </w:r>
      </w:hyperlink>
      <w:r>
        <w:t xml:space="preserve"> настоящего пункта, оформляется резолюция о необходимости подготовки проекта приказа (распоряжения) уполномоченного органа о возобновлении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95C00" w:rsidRDefault="00495C00">
      <w:pPr>
        <w:pStyle w:val="ConsPlusNormal"/>
        <w:spacing w:before="200"/>
        <w:ind w:firstLine="540"/>
        <w:jc w:val="both"/>
      </w:pPr>
      <w:r>
        <w:t xml:space="preserve">63. Уполномоченный специалист уполномоченного органа в течение 10 рабочих дней со дня получения служебной записки, рассмотренной руководителем (заместителем руководителя) уполномоченного органа, указанной в </w:t>
      </w:r>
      <w:hyperlink w:anchor="Par420" w:tooltip="62. Оформленный акт, устанавливающий факт устранения несоответствия, уполномоченный специалист уполномоченного органа направляет на имя руководителя (заместителя руководителя) уполномоченного органа со служебной запиской о результатах проверки информации, содержащейся в уведомлении организации." w:history="1">
        <w:r>
          <w:rPr>
            <w:color w:val="0000FF"/>
          </w:rPr>
          <w:t>пункте 62</w:t>
        </w:r>
      </w:hyperlink>
      <w:r>
        <w:t xml:space="preserve"> настоящего Административного регламента, готовит проект приказа (распоряжения) уполномоченного органа о возобновлении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с указанием даты возобновления государственной </w:t>
      </w:r>
      <w:r>
        <w:lastRenderedPageBreak/>
        <w:t>аккредитации, направляет его на подпись руководителю (заместителю руководителя) уполномоченного органа с приложением протокола коллегиального органа уполномоченного органа о рассмотрении вопроса о возобновлении действия государственной аккредитации.</w:t>
      </w:r>
    </w:p>
    <w:p w:rsidR="00495C00" w:rsidRDefault="00495C00">
      <w:pPr>
        <w:pStyle w:val="ConsPlusNormal"/>
        <w:spacing w:before="200"/>
        <w:ind w:firstLine="540"/>
        <w:jc w:val="both"/>
      </w:pPr>
      <w:r>
        <w:t>64. Действие государственной аккредитации возобновляется со дня, следующего за днем подписания акта, устанавливающего факт устранения выявленного несоответствия.</w:t>
      </w:r>
    </w:p>
    <w:p w:rsidR="00495C00" w:rsidRDefault="00495C00">
      <w:pPr>
        <w:pStyle w:val="ConsPlusNormal"/>
        <w:spacing w:before="200"/>
        <w:ind w:firstLine="540"/>
        <w:jc w:val="both"/>
      </w:pPr>
      <w:r>
        <w:t>65. Уполномоченный специалист уполномоченного органа в течение 5 рабочих дней после издания приказа (распоряжения) уполномоченного органа о возобновлении действия государственной аккредитации направляет в организацию, ее учредителю (учредителям), органу исполнительной власти субъекта Российской Федерации, осуществляющего государственное управление в сфере образования, или органу местного самоуправления, осуществляющего управление в сфере образования в муниципальном образовании, на территории которого находится организация, а также соответствующим органам прокуратуры Российской Федерации заверенную копию данного приказа (распоряжения) уполномоченного органа заказным почтовым отправлением с уведомлением о вручении либо иным доступным способом, в том числе в форме электронного документа, подписанного усиленной квалифицированной электронной подписью.</w:t>
      </w:r>
    </w:p>
    <w:p w:rsidR="00495C00" w:rsidRDefault="00495C00">
      <w:pPr>
        <w:pStyle w:val="ConsPlusNormal"/>
        <w:spacing w:before="200"/>
        <w:ind w:firstLine="540"/>
        <w:jc w:val="both"/>
      </w:pPr>
      <w:r>
        <w:t>66. Уполномоченный специалист уполномоченного органа в течение 3 рабочих дней со дня издания приказа (распоряжения) уполномоченного органа о возобновлении действия государственной аккредитации вносит соответствующие сведения в реестр организаций, осуществляющих образовательную деятельность по имеющим государственную аккредитацию образовательным программам.</w:t>
      </w:r>
    </w:p>
    <w:p w:rsidR="00495C00" w:rsidRDefault="00495C00">
      <w:pPr>
        <w:pStyle w:val="ConsPlusNormal"/>
        <w:spacing w:before="200"/>
        <w:ind w:firstLine="540"/>
        <w:jc w:val="both"/>
      </w:pPr>
      <w:r>
        <w:t xml:space="preserve">67. Уполномоченный специалист уполномоченного органа вносит в ГИС надзора в сфере образования в соответствии с </w:t>
      </w:r>
      <w:hyperlink r:id="rId88"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89"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 мерах, принятых по результатам проведения проверки.</w:t>
      </w:r>
    </w:p>
    <w:p w:rsidR="00495C00" w:rsidRDefault="00495C00">
      <w:pPr>
        <w:pStyle w:val="ConsPlusNormal"/>
        <w:spacing w:before="200"/>
        <w:ind w:firstLine="540"/>
        <w:jc w:val="both"/>
      </w:pPr>
      <w:r>
        <w:t>68. Не позднее 5 рабочих дней со дня подписания акта, устанавливающего факт неустранения несоответствия (непоступления в уполномоченный орган уведомления организации), вопрос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рассматривается коллегиальным органом уполномоченного органа. Решение коллегиального органа уполномоченного органа по вопросу лишения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которое носит для уполномоченного органа рекомендательный характер, оформляется протоколом (далее - протокол коллегиального органа уполномоченного органа о рассмотрении вопроса о лишении организации государственной аккредитации).</w:t>
      </w:r>
    </w:p>
    <w:p w:rsidR="00495C00" w:rsidRDefault="00495C00">
      <w:pPr>
        <w:pStyle w:val="ConsPlusNormal"/>
        <w:spacing w:before="200"/>
        <w:ind w:firstLine="540"/>
        <w:jc w:val="both"/>
      </w:pPr>
      <w:bookmarkStart w:id="5" w:name="Par428"/>
      <w:bookmarkEnd w:id="5"/>
      <w:r>
        <w:t>69. Оформленный акт, устанавливающий факт неустранения несоответствия (непоступления в уполномоченный орган уведомления организации), уполномоченный специалист уполномоченного органа направляет на имя руководителя (заместителя руководителя) со служебной запиской о результатах проверки информации, содержащейся в уведомлении организации, либо о непоступлении в уполномоченный орган уведомления организации по истечении установленного организации срока устранения выявленного несоответствия.</w:t>
      </w:r>
    </w:p>
    <w:p w:rsidR="00495C00" w:rsidRDefault="00495C00">
      <w:pPr>
        <w:pStyle w:val="ConsPlusNormal"/>
        <w:spacing w:before="200"/>
        <w:ind w:firstLine="540"/>
        <w:jc w:val="both"/>
      </w:pPr>
      <w:r>
        <w:t xml:space="preserve">По результатам рассмотрения руководителем (заместителем руководителя) уполномоченного органа акта и служебной записки, указанных в </w:t>
      </w:r>
      <w:hyperlink w:anchor="Par428" w:tooltip="69. Оформленный акт, устанавливающий факт неустранения несоответствия (непоступления в уполномоченный орган уведомления организации), уполномоченный специалист уполномоченного органа направляет на имя руководителя (заместителя руководителя) со служебной запиской о результатах проверки информации, содержащейся в уведомлении организации, либо о непоступлении в уполномоченный орган уведомления организации по истечении установленного организации срока устранения выявленного несоответствия." w:history="1">
        <w:r>
          <w:rPr>
            <w:color w:val="0000FF"/>
          </w:rPr>
          <w:t>абзаце первом</w:t>
        </w:r>
      </w:hyperlink>
      <w:r>
        <w:t xml:space="preserve"> настоящего пункта, оформляется резолюция о необходимости подготовки проекта приказа (распоряжения) уполномоченного органа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95C00" w:rsidRDefault="00495C00">
      <w:pPr>
        <w:pStyle w:val="ConsPlusNormal"/>
        <w:spacing w:before="200"/>
        <w:ind w:firstLine="540"/>
        <w:jc w:val="both"/>
      </w:pPr>
      <w:r>
        <w:t xml:space="preserve">70. Уполномоченный специалист уполномоченного органа в течение 10 рабочих дней со дня получения служебной записки, рассмотренной руководителем (заместителем руководителя) уполномоченного органа, указанной в </w:t>
      </w:r>
      <w:hyperlink w:anchor="Par428" w:tooltip="69. Оформленный акт, устанавливающий факт неустранения несоответствия (непоступления в уполномоченный орган уведомления организации), уполномоченный специалист уполномоченного органа направляет на имя руководителя (заместителя руководителя) со служебной запиской о результатах проверки информации, содержащейся в уведомлении организации, либо о непоступлении в уполномоченный орган уведомления организации по истечении установленного организации срока устранения выявленного несоответствия." w:history="1">
        <w:r>
          <w:rPr>
            <w:color w:val="0000FF"/>
          </w:rPr>
          <w:t>пункте 69</w:t>
        </w:r>
      </w:hyperlink>
      <w:r>
        <w:t xml:space="preserve"> настоящего Административного регламента, готовит проект приказа (распоряжения) уполномоченного органа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направляет его на подпись руководителю (заместителю руководителя) уполномоченного органа с приложением протокола коллегиального органа уполномоченного </w:t>
      </w:r>
      <w:r>
        <w:lastRenderedPageBreak/>
        <w:t>органа о рассмотрении вопроса о лишении организации государственной аккредитации.</w:t>
      </w:r>
    </w:p>
    <w:p w:rsidR="00495C00" w:rsidRDefault="00495C00">
      <w:pPr>
        <w:pStyle w:val="ConsPlusNormal"/>
        <w:spacing w:before="200"/>
        <w:ind w:firstLine="540"/>
        <w:jc w:val="both"/>
      </w:pPr>
      <w:r>
        <w:t>71. Уполномоченный специалист уполномоченного органа в течение 5 рабочих дней со дня издания приказа (распоряжения) уполномоченного органа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направляет в организацию, ее учредителю (учредителям), органу исполнительной власти субъекта Российской Федерации, осуществляющего государственное управление в сфере образования, или органу местного самоуправления, осуществляющего управление в сфере образования в муниципальном образовании, на территории которого находится организация, а также соответствующим органам прокуратуры Российской Федерации заверенную копию данного приказа (распоряжения) уполномоченного органа заказным почтовым отправлением с уведомлением о вручении либо иным доступным способом, в том числе в форме электронного документа, подписанного усиленной квалифицированной электронной подписью.</w:t>
      </w:r>
    </w:p>
    <w:p w:rsidR="00495C00" w:rsidRDefault="00495C00">
      <w:pPr>
        <w:pStyle w:val="ConsPlusNormal"/>
        <w:spacing w:before="200"/>
        <w:ind w:firstLine="540"/>
        <w:jc w:val="both"/>
      </w:pPr>
      <w:r>
        <w:t>72. Уполномоченный специалист уполномоченного органа в течение 3 рабочих дней со дня издания приказа (распоряжения) уполномоченного органа о лишении организации государственной аккредитации вносит соответствующие сведения в реестр организаций, осуществляющих образовательную деятельность по имеющим государственную аккредитацию образовательным программам.</w:t>
      </w:r>
    </w:p>
    <w:p w:rsidR="00495C00" w:rsidRDefault="00495C00">
      <w:pPr>
        <w:pStyle w:val="ConsPlusNormal"/>
        <w:spacing w:before="200"/>
        <w:ind w:firstLine="540"/>
        <w:jc w:val="both"/>
      </w:pPr>
      <w:r>
        <w:t xml:space="preserve">73. Уполномоченный специалист уполномоченного органа вносит в ГИС надзора в сфере образования в соответствии с </w:t>
      </w:r>
      <w:hyperlink r:id="rId90"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91"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 мерах, принятых по результатам проведения проверки.</w:t>
      </w:r>
    </w:p>
    <w:p w:rsidR="00495C00" w:rsidRDefault="00495C00">
      <w:pPr>
        <w:pStyle w:val="ConsPlusNormal"/>
        <w:spacing w:before="200"/>
        <w:ind w:firstLine="540"/>
        <w:jc w:val="both"/>
      </w:pPr>
      <w:r>
        <w:t>74. Результатом административной процедуры является изданный приказ (распоряжение) уполномоченного органа о возобновлении, лишении государственной аккредитации, а также документы, подтверждающие надлежащее уведомление организации, в отношении которой осуществляется государственный контроль, об издании приказа (распоряжения) уполномоченного органа о возобновлении, лишении государственной аккредитации.</w:t>
      </w:r>
    </w:p>
    <w:p w:rsidR="00495C00" w:rsidRDefault="00495C00">
      <w:pPr>
        <w:pStyle w:val="ConsPlusNormal"/>
        <w:jc w:val="both"/>
      </w:pPr>
    </w:p>
    <w:p w:rsidR="00495C00" w:rsidRDefault="00495C00">
      <w:pPr>
        <w:pStyle w:val="ConsPlusTitle"/>
        <w:jc w:val="center"/>
        <w:outlineLvl w:val="2"/>
      </w:pPr>
      <w:r>
        <w:t>Организация проведения мероприятий по профилактике</w:t>
      </w:r>
    </w:p>
    <w:p w:rsidR="00495C00" w:rsidRDefault="00495C00">
      <w:pPr>
        <w:pStyle w:val="ConsPlusTitle"/>
        <w:jc w:val="center"/>
      </w:pPr>
      <w:r>
        <w:t>нарушений обязательных требований</w:t>
      </w:r>
    </w:p>
    <w:p w:rsidR="00495C00" w:rsidRDefault="00495C00">
      <w:pPr>
        <w:pStyle w:val="ConsPlusNormal"/>
        <w:jc w:val="both"/>
      </w:pPr>
    </w:p>
    <w:p w:rsidR="00495C00" w:rsidRDefault="00495C00">
      <w:pPr>
        <w:pStyle w:val="ConsPlusNormal"/>
        <w:ind w:firstLine="540"/>
        <w:jc w:val="both"/>
      </w:pPr>
      <w:r>
        <w:t>75. Основанием для начала административной процедуры является исполнение уполномоченным органом полномочий по предупреждению нарушений организациями обязательных требований, устранению причин, факторов и условий, способствующих нарушениям обязательных требований в соответствии с ежегодно утвержденными уполномоченным органом программами профилактики нарушений &lt;48&gt;.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 xml:space="preserve">&lt;48&gt; </w:t>
      </w:r>
      <w:hyperlink r:id="rId92"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КонсультантПлюс}" w:history="1">
        <w:r>
          <w:rPr>
            <w:color w:val="0000FF"/>
          </w:rPr>
          <w:t>Постановление</w:t>
        </w:r>
      </w:hyperlink>
      <w:r>
        <w:t xml:space="preserve"> Правительства Российской Федерации от 26 декабря 2018 г.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(Собрание законодательства Российской Федерации, 2018, N 53, ст. 8709).</w:t>
      </w:r>
    </w:p>
    <w:p w:rsidR="00495C00" w:rsidRDefault="00495C00">
      <w:pPr>
        <w:pStyle w:val="ConsPlusNormal"/>
        <w:jc w:val="both"/>
      </w:pPr>
    </w:p>
    <w:p w:rsidR="00495C00" w:rsidRDefault="00495C00">
      <w:pPr>
        <w:pStyle w:val="ConsPlusNormal"/>
        <w:ind w:firstLine="540"/>
        <w:jc w:val="both"/>
      </w:pPr>
      <w:r>
        <w:t>Программа профилактики нарушений на следующий год утверждается ежегодно, до 20 декабря текущего года.</w:t>
      </w:r>
    </w:p>
    <w:p w:rsidR="00495C00" w:rsidRDefault="00495C00">
      <w:pPr>
        <w:pStyle w:val="ConsPlusNormal"/>
        <w:spacing w:before="200"/>
        <w:ind w:firstLine="540"/>
        <w:jc w:val="both"/>
      </w:pPr>
      <w:r>
        <w:t>76. В целях профилактики нарушений обязательных требований уполномоченный орган:</w:t>
      </w:r>
    </w:p>
    <w:p w:rsidR="00495C00" w:rsidRDefault="00495C00">
      <w:pPr>
        <w:pStyle w:val="ConsPlusNormal"/>
        <w:spacing w:before="200"/>
        <w:ind w:firstLine="540"/>
        <w:jc w:val="both"/>
      </w:pPr>
      <w:r>
        <w:t>размещает на официальном сайте уполномоченного органа перечень нормативных правовых актов Российской Федерации или их отдельных частей, содержащий обязательные требования, оценка соблюдения которых является предметом исполнения государственной функции, а также тексты соответствующих нормативных правовых актов;</w:t>
      </w:r>
    </w:p>
    <w:p w:rsidR="00495C00" w:rsidRDefault="00495C00">
      <w:pPr>
        <w:pStyle w:val="ConsPlusNormal"/>
        <w:spacing w:before="200"/>
        <w:ind w:firstLine="540"/>
        <w:jc w:val="both"/>
      </w:pPr>
      <w:r>
        <w:t xml:space="preserve">осуществляет информирование организаций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w:t>
      </w:r>
      <w:r>
        <w:lastRenderedPageBreak/>
        <w:t>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95C00" w:rsidRDefault="00495C00">
      <w:pPr>
        <w:pStyle w:val="ConsPlusNormal"/>
        <w:spacing w:before="200"/>
        <w:ind w:firstLine="540"/>
        <w:jc w:val="both"/>
      </w:pPr>
      <w:r>
        <w:t>обеспечивает регулярное (не реже одного раза в год) обобщение практики осуществления государственной функции и размещает на официальном сайте уполномоченного органа соответствующие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организациями в целях недопущения таких нарушений.</w:t>
      </w:r>
    </w:p>
    <w:p w:rsidR="00495C00" w:rsidRDefault="00495C00">
      <w:pPr>
        <w:pStyle w:val="ConsPlusNormal"/>
        <w:spacing w:before="200"/>
        <w:ind w:firstLine="540"/>
        <w:jc w:val="both"/>
      </w:pPr>
      <w:bookmarkStart w:id="6" w:name="Par448"/>
      <w:bookmarkEnd w:id="6"/>
      <w:r>
        <w:t xml:space="preserve">77. При условии, что иное не установлено Федеральным </w:t>
      </w:r>
      <w:hyperlink r:id="rId93"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организациями,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либо создало угрозу указанных последствий, уполномоченный орган объявляет организации предостережение о недопустимости нарушения обязательных требований и предлагает организации принять меры по обеспечению соблюдения обязательных требований и уведомить об этом в установленный в таком предостережении срок уполномоченный орган.</w:t>
      </w:r>
    </w:p>
    <w:p w:rsidR="00495C00" w:rsidRDefault="00495C00">
      <w:pPr>
        <w:pStyle w:val="ConsPlusNormal"/>
        <w:spacing w:before="200"/>
        <w:ind w:firstLine="540"/>
        <w:jc w:val="both"/>
      </w:pPr>
      <w:r>
        <w:t xml:space="preserve">Составление и направление предостережения осуществляется не позднее 30 дней со дня получения должностным лицом уполномоченного органа указанных в </w:t>
      </w:r>
      <w:hyperlink w:anchor="Par448" w:tooltip="77. При условии, что иное не установлено Федеральным законом N 294-ФЗ,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организаци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 w:history="1">
        <w:r>
          <w:rPr>
            <w:color w:val="0000FF"/>
          </w:rPr>
          <w:t>абзаце первом</w:t>
        </w:r>
      </w:hyperlink>
      <w:r>
        <w:t xml:space="preserve"> настоящего пункта сведений.</w:t>
      </w:r>
    </w:p>
    <w:p w:rsidR="00495C00" w:rsidRDefault="00495C00">
      <w:pPr>
        <w:pStyle w:val="ConsPlusNormal"/>
        <w:spacing w:before="200"/>
        <w:ind w:firstLine="540"/>
        <w:jc w:val="both"/>
      </w:pPr>
      <w:r>
        <w:t>78.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организации могут привести или приводят к нарушению этих требований.</w:t>
      </w:r>
    </w:p>
    <w:p w:rsidR="00495C00" w:rsidRDefault="00495C00">
      <w:pPr>
        <w:pStyle w:val="ConsPlusNormal"/>
        <w:spacing w:before="200"/>
        <w:ind w:firstLine="540"/>
        <w:jc w:val="both"/>
      </w:pPr>
      <w:r>
        <w:t>Предостережение о недопустимости нарушения обязательных требований не может содержать требования предоставления организацией сведений и документов, за исключением сведений о принятых организацией мерах по обеспечению соблюдения обязательных требований.</w:t>
      </w:r>
    </w:p>
    <w:p w:rsidR="00495C00" w:rsidRDefault="00495C00">
      <w:pPr>
        <w:pStyle w:val="ConsPlusNormal"/>
        <w:spacing w:before="200"/>
        <w:ind w:firstLine="540"/>
        <w:jc w:val="both"/>
      </w:pPr>
      <w:r>
        <w:t xml:space="preserve">Порядок составления и направления предостережения о недопустимости нарушения обязательных требований, подачи организацией возражений на такое предостережение и их рассмотрения, порядок уведомления об исполнении такого предостережения определяются </w:t>
      </w:r>
      <w:hyperlink r:id="rId9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КонсультантПлюс}" w:history="1">
        <w:r>
          <w:rPr>
            <w:color w:val="0000FF"/>
          </w:rPr>
          <w:t>Правилами</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 &lt;49&gt;.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&lt;49&gt; Собрание законодательства Российской Федерации, 2017, N 8, ст. 1239; 2019, N 14, ст. 1515.</w:t>
      </w:r>
    </w:p>
    <w:p w:rsidR="00495C00" w:rsidRDefault="00495C00">
      <w:pPr>
        <w:pStyle w:val="ConsPlusNormal"/>
        <w:jc w:val="both"/>
      </w:pPr>
    </w:p>
    <w:p w:rsidR="00495C00" w:rsidRDefault="00495C00">
      <w:pPr>
        <w:pStyle w:val="ConsPlusNormal"/>
        <w:ind w:firstLine="540"/>
        <w:jc w:val="both"/>
      </w:pPr>
      <w:r>
        <w:t>79. Критериями принятия решений административной процедуры являются запланированные программой профилактики нарушений мероприятия.</w:t>
      </w:r>
    </w:p>
    <w:p w:rsidR="00495C00" w:rsidRDefault="00495C00">
      <w:pPr>
        <w:pStyle w:val="ConsPlusNormal"/>
        <w:spacing w:before="200"/>
        <w:ind w:firstLine="540"/>
        <w:jc w:val="both"/>
      </w:pPr>
      <w:r>
        <w:t>80. Результатом административной процедуры является выполнение программы профилактики нарушений.</w:t>
      </w:r>
    </w:p>
    <w:p w:rsidR="00495C00" w:rsidRDefault="00495C00">
      <w:pPr>
        <w:pStyle w:val="ConsPlusNormal"/>
        <w:spacing w:before="200"/>
        <w:ind w:firstLine="540"/>
        <w:jc w:val="both"/>
      </w:pPr>
      <w:r>
        <w:t>81. Способом фиксации административной процедуры является утвержденная уполномоченным органом программа профилактики нарушений.</w:t>
      </w:r>
    </w:p>
    <w:p w:rsidR="00495C00" w:rsidRDefault="00495C00">
      <w:pPr>
        <w:pStyle w:val="ConsPlusNormal"/>
        <w:jc w:val="both"/>
      </w:pPr>
    </w:p>
    <w:p w:rsidR="00495C00" w:rsidRDefault="00495C00">
      <w:pPr>
        <w:pStyle w:val="ConsPlusTitle"/>
        <w:jc w:val="center"/>
        <w:outlineLvl w:val="1"/>
      </w:pPr>
      <w:r>
        <w:lastRenderedPageBreak/>
        <w:t>IV. Порядок и формы контроля за осуществлением</w:t>
      </w:r>
    </w:p>
    <w:p w:rsidR="00495C00" w:rsidRDefault="00495C00">
      <w:pPr>
        <w:pStyle w:val="ConsPlusTitle"/>
        <w:jc w:val="center"/>
      </w:pPr>
      <w:r>
        <w:t>государственного контроля</w:t>
      </w:r>
    </w:p>
    <w:p w:rsidR="00495C00" w:rsidRDefault="00495C00">
      <w:pPr>
        <w:pStyle w:val="ConsPlusNormal"/>
        <w:jc w:val="both"/>
      </w:pPr>
    </w:p>
    <w:p w:rsidR="00495C00" w:rsidRDefault="00495C00">
      <w:pPr>
        <w:pStyle w:val="ConsPlusTitle"/>
        <w:jc w:val="center"/>
        <w:outlineLvl w:val="2"/>
      </w:pPr>
      <w:r>
        <w:t>Порядок осуществления текущего контроля за соблюдением</w:t>
      </w:r>
    </w:p>
    <w:p w:rsidR="00495C00" w:rsidRDefault="00495C00">
      <w:pPr>
        <w:pStyle w:val="ConsPlusTitle"/>
        <w:jc w:val="center"/>
      </w:pPr>
      <w:r>
        <w:t>и исполнением должностными лицами органа государственного</w:t>
      </w:r>
    </w:p>
    <w:p w:rsidR="00495C00" w:rsidRDefault="00495C00">
      <w:pPr>
        <w:pStyle w:val="ConsPlusTitle"/>
        <w:jc w:val="center"/>
      </w:pPr>
      <w:r>
        <w:t>контроля положений регламента и иных нормативных</w:t>
      </w:r>
    </w:p>
    <w:p w:rsidR="00495C00" w:rsidRDefault="00495C00">
      <w:pPr>
        <w:pStyle w:val="ConsPlusTitle"/>
        <w:jc w:val="center"/>
      </w:pPr>
      <w:r>
        <w:t>правовых актов, устанавливающих требования к осуществлению</w:t>
      </w:r>
    </w:p>
    <w:p w:rsidR="00495C00" w:rsidRDefault="00495C00">
      <w:pPr>
        <w:pStyle w:val="ConsPlusTitle"/>
        <w:jc w:val="center"/>
      </w:pPr>
      <w:r>
        <w:t>государственного контроля, а также за принятием ими решений</w:t>
      </w:r>
    </w:p>
    <w:p w:rsidR="00495C00" w:rsidRDefault="00495C00">
      <w:pPr>
        <w:pStyle w:val="ConsPlusNormal"/>
        <w:jc w:val="both"/>
      </w:pPr>
    </w:p>
    <w:p w:rsidR="00495C00" w:rsidRDefault="00495C00">
      <w:pPr>
        <w:pStyle w:val="ConsPlusNormal"/>
        <w:ind w:firstLine="540"/>
        <w:jc w:val="both"/>
      </w:pPr>
      <w:r>
        <w:t>82. 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государственного контроля, а также за принятием ими решений (далее - текущий контроль), осуществляется руководителем (заместителем руководителя) уполномоченного органа, ответственным за осуществление государственного контроля, по каждой процедуре в соответствии с установленными настоящим Административным регламентом содержанием и сроками действий.</w:t>
      </w:r>
    </w:p>
    <w:p w:rsidR="00495C00" w:rsidRDefault="00495C00">
      <w:pPr>
        <w:pStyle w:val="ConsPlusNormal"/>
        <w:spacing w:before="200"/>
        <w:ind w:firstLine="540"/>
        <w:jc w:val="both"/>
      </w:pPr>
      <w:r>
        <w:t>83. Текущий контроль включает в себя проведение проверок:</w:t>
      </w:r>
    </w:p>
    <w:p w:rsidR="00495C00" w:rsidRDefault="00495C00">
      <w:pPr>
        <w:pStyle w:val="ConsPlusNormal"/>
        <w:spacing w:before="200"/>
        <w:ind w:firstLine="540"/>
        <w:jc w:val="both"/>
      </w:pPr>
      <w:r>
        <w:t>1) качества исполнения и соблюдения должностными лицами уполномоченного органа положений настоящего Административного регламента, иных нормативных правовых актов Российской Федерации, устанавливающих требования к осуществлению государственного контроля;</w:t>
      </w:r>
    </w:p>
    <w:p w:rsidR="00495C00" w:rsidRDefault="00495C00">
      <w:pPr>
        <w:pStyle w:val="ConsPlusNormal"/>
        <w:spacing w:before="200"/>
        <w:ind w:firstLine="540"/>
        <w:jc w:val="both"/>
      </w:pPr>
      <w:r>
        <w:t>2) полноты и обоснованности принятия мер по итогам проверок на предмет соответствия законодательству Российской Федерации.</w:t>
      </w:r>
    </w:p>
    <w:p w:rsidR="00495C00" w:rsidRDefault="00495C00">
      <w:pPr>
        <w:pStyle w:val="ConsPlusNormal"/>
        <w:jc w:val="both"/>
      </w:pPr>
    </w:p>
    <w:p w:rsidR="00495C00" w:rsidRDefault="00495C00">
      <w:pPr>
        <w:pStyle w:val="ConsPlusTitle"/>
        <w:jc w:val="center"/>
        <w:outlineLvl w:val="2"/>
      </w:pPr>
      <w:r>
        <w:t>Порядок и периодичность осуществления плановых</w:t>
      </w:r>
    </w:p>
    <w:p w:rsidR="00495C00" w:rsidRDefault="00495C00">
      <w:pPr>
        <w:pStyle w:val="ConsPlusTitle"/>
        <w:jc w:val="center"/>
      </w:pPr>
      <w:r>
        <w:t>и внеплановых проверок полноты и качества осуществления</w:t>
      </w:r>
    </w:p>
    <w:p w:rsidR="00495C00" w:rsidRDefault="00495C00">
      <w:pPr>
        <w:pStyle w:val="ConsPlusTitle"/>
        <w:jc w:val="center"/>
      </w:pPr>
      <w:r>
        <w:t>государственного контроля, в том числе порядок и формы</w:t>
      </w:r>
    </w:p>
    <w:p w:rsidR="00495C00" w:rsidRDefault="00495C00">
      <w:pPr>
        <w:pStyle w:val="ConsPlusTitle"/>
        <w:jc w:val="center"/>
      </w:pPr>
      <w:r>
        <w:t>контроля за полнотой и качеством осуществления</w:t>
      </w:r>
    </w:p>
    <w:p w:rsidR="00495C00" w:rsidRDefault="00495C00">
      <w:pPr>
        <w:pStyle w:val="ConsPlusTitle"/>
        <w:jc w:val="center"/>
      </w:pPr>
      <w:r>
        <w:t>государственного контроля</w:t>
      </w:r>
    </w:p>
    <w:p w:rsidR="00495C00" w:rsidRDefault="00495C00">
      <w:pPr>
        <w:pStyle w:val="ConsPlusNormal"/>
        <w:jc w:val="both"/>
      </w:pPr>
    </w:p>
    <w:p w:rsidR="00495C00" w:rsidRDefault="00495C00">
      <w:pPr>
        <w:pStyle w:val="ConsPlusNormal"/>
        <w:ind w:firstLine="540"/>
        <w:jc w:val="both"/>
      </w:pPr>
      <w:r>
        <w:t>84. Контроль за полнотой и качеством осуществления государственного контроля осуществляется в формах:</w:t>
      </w:r>
    </w:p>
    <w:p w:rsidR="00495C00" w:rsidRDefault="00495C00">
      <w:pPr>
        <w:pStyle w:val="ConsPlusNormal"/>
        <w:spacing w:before="200"/>
        <w:ind w:firstLine="540"/>
        <w:jc w:val="both"/>
      </w:pPr>
      <w:r>
        <w:t>1) проведения проверок соблюдения и исполнения уполномоченными специалистами уполномоченного органа, должностными лицами уполномоченного органа, уполномоченными на проведение проверки, положений настоящего Административного регламента;</w:t>
      </w:r>
    </w:p>
    <w:p w:rsidR="00495C00" w:rsidRDefault="00495C00">
      <w:pPr>
        <w:pStyle w:val="ConsPlusNormal"/>
        <w:spacing w:before="200"/>
        <w:ind w:firstLine="540"/>
        <w:jc w:val="both"/>
      </w:pPr>
      <w:r>
        <w:t>2) рассмотрения жалоб на действия (бездействие) уполномоченных специалистов уполномоченного органа, должностных лиц уполномоченного органа, уполномоченных на проведение проверки, ответственных за организацию работы по осуществлению государственного контроля.</w:t>
      </w:r>
    </w:p>
    <w:p w:rsidR="00495C00" w:rsidRDefault="00495C00">
      <w:pPr>
        <w:pStyle w:val="ConsPlusNormal"/>
        <w:spacing w:before="200"/>
        <w:ind w:firstLine="540"/>
        <w:jc w:val="both"/>
      </w:pPr>
      <w:r>
        <w:t>85. Контроль в отношении действий уполномоченных специалистов уполномоченного органа, должностных лиц уполномоченного органа, уполномоченных на проведение проверки, при организации и проведении мероприятий по государственному контролю осуществляется в рамках рассмотрения жалоб на их действия (бездействие).</w:t>
      </w:r>
    </w:p>
    <w:p w:rsidR="00495C00" w:rsidRDefault="00495C00">
      <w:pPr>
        <w:pStyle w:val="ConsPlusNormal"/>
        <w:spacing w:before="200"/>
        <w:ind w:firstLine="540"/>
        <w:jc w:val="both"/>
      </w:pPr>
      <w:r>
        <w:t>86. Текущий контроль осуществляется как в плановом порядке, так и путем проведения внеплановых контрольных мероприятий.</w:t>
      </w:r>
    </w:p>
    <w:p w:rsidR="00495C00" w:rsidRDefault="00495C00">
      <w:pPr>
        <w:pStyle w:val="ConsPlusNormal"/>
        <w:spacing w:before="200"/>
        <w:ind w:firstLine="540"/>
        <w:jc w:val="both"/>
      </w:pPr>
      <w:r>
        <w:t>87. Плановые проверки полноты и качества осуществления государственного контроля проводятся на основании приказа (распоряжения) уполномоченного органа не реже одного раза в год.</w:t>
      </w:r>
    </w:p>
    <w:p w:rsidR="00495C00" w:rsidRDefault="00495C00">
      <w:pPr>
        <w:pStyle w:val="ConsPlusNormal"/>
        <w:spacing w:before="200"/>
        <w:ind w:firstLine="540"/>
        <w:jc w:val="both"/>
      </w:pPr>
      <w:r>
        <w:t>88. Внеплановые проверки полноты и качества осуществления государственного контроля проводятся на основании приказа (распоряжения) уполномоченного органа по жалобам заявителей на действия (бездействие) должностных лиц уполномоченного органа.</w:t>
      </w:r>
    </w:p>
    <w:p w:rsidR="00495C00" w:rsidRDefault="00495C00">
      <w:pPr>
        <w:pStyle w:val="ConsPlusNormal"/>
        <w:spacing w:before="200"/>
        <w:ind w:firstLine="540"/>
        <w:jc w:val="both"/>
      </w:pPr>
      <w:r>
        <w:lastRenderedPageBreak/>
        <w:t>89. Результаты проверки оформляются в виде акта, в котором отмечаются выявленные недостатки и предложения по их устранению.</w:t>
      </w:r>
    </w:p>
    <w:p w:rsidR="00495C00" w:rsidRDefault="00495C00">
      <w:pPr>
        <w:pStyle w:val="ConsPlusNormal"/>
        <w:spacing w:before="200"/>
        <w:ind w:firstLine="540"/>
        <w:jc w:val="both"/>
      </w:pPr>
      <w:r>
        <w:t xml:space="preserve">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w:t>
      </w:r>
      <w:hyperlink r:id="rId95" w:tooltip="Федеральный закон от 29.12.2012 N 273-ФЗ (ред. от 17.02.2021) &quot;Об образовании в Российской Федерации&quot;{КонсультантПлюс}" w:history="1">
        <w:r>
          <w:rPr>
            <w:color w:val="0000FF"/>
          </w:rPr>
          <w:t>пунктом 2 части 7 статьи 7</w:t>
        </w:r>
      </w:hyperlink>
      <w:r>
        <w:t xml:space="preserve"> Федерального закона N 273-ФЗ и </w:t>
      </w:r>
      <w:hyperlink r:id="rId96"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пунктом 5.7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&lt;50&gt;.</w:t>
      </w:r>
    </w:p>
    <w:p w:rsidR="00495C00" w:rsidRDefault="00495C00">
      <w:pPr>
        <w:pStyle w:val="ConsPlusNormal"/>
        <w:spacing w:before="200"/>
        <w:ind w:firstLine="540"/>
        <w:jc w:val="both"/>
      </w:pPr>
      <w:r>
        <w:t>--------------------------------</w:t>
      </w:r>
    </w:p>
    <w:p w:rsidR="00495C00" w:rsidRDefault="00495C00">
      <w:pPr>
        <w:pStyle w:val="ConsPlusNormal"/>
        <w:spacing w:before="200"/>
        <w:ind w:firstLine="540"/>
        <w:jc w:val="both"/>
      </w:pPr>
      <w:r>
        <w:t>&lt;50&gt; Собрание законодательства Российской Федерации, 2018, N 32, ст. 5344.</w:t>
      </w:r>
    </w:p>
    <w:p w:rsidR="00495C00" w:rsidRDefault="00495C00">
      <w:pPr>
        <w:pStyle w:val="ConsPlusNormal"/>
        <w:jc w:val="both"/>
      </w:pPr>
    </w:p>
    <w:p w:rsidR="00495C00" w:rsidRDefault="00495C00">
      <w:pPr>
        <w:pStyle w:val="ConsPlusTitle"/>
        <w:jc w:val="center"/>
        <w:outlineLvl w:val="2"/>
      </w:pPr>
      <w:r>
        <w:t>Ответственность должностных лиц органа государственного</w:t>
      </w:r>
    </w:p>
    <w:p w:rsidR="00495C00" w:rsidRDefault="00495C00">
      <w:pPr>
        <w:pStyle w:val="ConsPlusTitle"/>
        <w:jc w:val="center"/>
      </w:pPr>
      <w:r>
        <w:t>контроля за решения и действия (бездействие), принимаемые</w:t>
      </w:r>
    </w:p>
    <w:p w:rsidR="00495C00" w:rsidRDefault="00495C00">
      <w:pPr>
        <w:pStyle w:val="ConsPlusTitle"/>
        <w:jc w:val="center"/>
      </w:pPr>
      <w:r>
        <w:t>(осуществляемые) ими в ходе осуществления</w:t>
      </w:r>
    </w:p>
    <w:p w:rsidR="00495C00" w:rsidRDefault="00495C00">
      <w:pPr>
        <w:pStyle w:val="ConsPlusTitle"/>
        <w:jc w:val="center"/>
      </w:pPr>
      <w:r>
        <w:t>государственного контроля</w:t>
      </w:r>
    </w:p>
    <w:p w:rsidR="00495C00" w:rsidRDefault="00495C00">
      <w:pPr>
        <w:pStyle w:val="ConsPlusNormal"/>
        <w:jc w:val="both"/>
      </w:pPr>
    </w:p>
    <w:p w:rsidR="00495C00" w:rsidRDefault="00495C00">
      <w:pPr>
        <w:pStyle w:val="ConsPlusNormal"/>
        <w:ind w:firstLine="540"/>
        <w:jc w:val="both"/>
      </w:pPr>
      <w:r>
        <w:t>90. Должностные лица уполномоченного органа несут ответственность за соблюдение сроков и установленного порядка осуществления государственного контроля, соблюдение прав лиц, в отношении которых осуществлялся государственный контроль, и внесение информации в единый реестр проверок в порядке, установленном законодательством Российской Федерации.</w:t>
      </w:r>
    </w:p>
    <w:p w:rsidR="00495C00" w:rsidRDefault="00495C00">
      <w:pPr>
        <w:pStyle w:val="ConsPlusNormal"/>
        <w:jc w:val="both"/>
      </w:pPr>
    </w:p>
    <w:p w:rsidR="00495C00" w:rsidRDefault="00495C00">
      <w:pPr>
        <w:pStyle w:val="ConsPlusTitle"/>
        <w:jc w:val="center"/>
        <w:outlineLvl w:val="2"/>
      </w:pPr>
      <w:r>
        <w:t>Положения, характеризующие требования к порядку</w:t>
      </w:r>
    </w:p>
    <w:p w:rsidR="00495C00" w:rsidRDefault="00495C00">
      <w:pPr>
        <w:pStyle w:val="ConsPlusTitle"/>
        <w:jc w:val="center"/>
      </w:pPr>
      <w:r>
        <w:t>и формам контроля за исполнением государственной</w:t>
      </w:r>
    </w:p>
    <w:p w:rsidR="00495C00" w:rsidRDefault="00495C00">
      <w:pPr>
        <w:pStyle w:val="ConsPlusTitle"/>
        <w:jc w:val="center"/>
      </w:pPr>
      <w:r>
        <w:t>функции, в том числе со стороны граждан,</w:t>
      </w:r>
    </w:p>
    <w:p w:rsidR="00495C00" w:rsidRDefault="00495C00">
      <w:pPr>
        <w:pStyle w:val="ConsPlusTitle"/>
        <w:jc w:val="center"/>
      </w:pPr>
      <w:r>
        <w:t>их объединений и организаций</w:t>
      </w:r>
    </w:p>
    <w:p w:rsidR="00495C00" w:rsidRDefault="00495C00">
      <w:pPr>
        <w:pStyle w:val="ConsPlusNormal"/>
        <w:jc w:val="both"/>
      </w:pPr>
    </w:p>
    <w:p w:rsidR="00495C00" w:rsidRDefault="00495C00">
      <w:pPr>
        <w:pStyle w:val="ConsPlusNormal"/>
        <w:ind w:firstLine="540"/>
        <w:jc w:val="both"/>
      </w:pPr>
      <w:r>
        <w:t>91. Контроль за исполнением государственной функции, в том числе со стороны граждан, их объединений и организаций, осуществляется в форме направления обращений в уполномоченный орган, а также путем размещения текста настоящего Административного регламента на официальном сайте уполномоченного органа.</w:t>
      </w:r>
    </w:p>
    <w:p w:rsidR="00495C00" w:rsidRDefault="00495C00">
      <w:pPr>
        <w:pStyle w:val="ConsPlusNormal"/>
        <w:jc w:val="both"/>
      </w:pPr>
    </w:p>
    <w:p w:rsidR="00495C00" w:rsidRDefault="00495C00">
      <w:pPr>
        <w:pStyle w:val="ConsPlusTitle"/>
        <w:jc w:val="center"/>
        <w:outlineLvl w:val="1"/>
      </w:pPr>
      <w:r>
        <w:t>V. Досудебный (внесудебный) порядок обжалования</w:t>
      </w:r>
    </w:p>
    <w:p w:rsidR="00495C00" w:rsidRDefault="00495C00">
      <w:pPr>
        <w:pStyle w:val="ConsPlusTitle"/>
        <w:jc w:val="center"/>
      </w:pPr>
      <w:r>
        <w:t>решений и действий (бездействия) органов, осуществляющих</w:t>
      </w:r>
    </w:p>
    <w:p w:rsidR="00495C00" w:rsidRDefault="00495C00">
      <w:pPr>
        <w:pStyle w:val="ConsPlusTitle"/>
        <w:jc w:val="center"/>
      </w:pPr>
      <w:r>
        <w:t>государственный контроль, а также их должностных лиц</w:t>
      </w:r>
    </w:p>
    <w:p w:rsidR="00495C00" w:rsidRDefault="00495C00">
      <w:pPr>
        <w:pStyle w:val="ConsPlusNormal"/>
        <w:jc w:val="both"/>
      </w:pPr>
    </w:p>
    <w:p w:rsidR="00495C00" w:rsidRDefault="00495C00">
      <w:pPr>
        <w:pStyle w:val="ConsPlusTitle"/>
        <w:jc w:val="center"/>
        <w:outlineLvl w:val="2"/>
      </w:pPr>
      <w:r>
        <w:t>Информация для заинтересованных лиц об их праве</w:t>
      </w:r>
    </w:p>
    <w:p w:rsidR="00495C00" w:rsidRDefault="00495C00">
      <w:pPr>
        <w:pStyle w:val="ConsPlusTitle"/>
        <w:jc w:val="center"/>
      </w:pPr>
      <w:r>
        <w:t>на досудебное (внесудебное) обжалование действий</w:t>
      </w:r>
    </w:p>
    <w:p w:rsidR="00495C00" w:rsidRDefault="00495C00">
      <w:pPr>
        <w:pStyle w:val="ConsPlusTitle"/>
        <w:jc w:val="center"/>
      </w:pPr>
      <w:r>
        <w:t>(бездействия) и (или) решений, принятых (осуществленных)</w:t>
      </w:r>
    </w:p>
    <w:p w:rsidR="00495C00" w:rsidRDefault="00495C00">
      <w:pPr>
        <w:pStyle w:val="ConsPlusTitle"/>
        <w:jc w:val="center"/>
      </w:pPr>
      <w:r>
        <w:t>в ходе осуществления государственного контроля</w:t>
      </w:r>
    </w:p>
    <w:p w:rsidR="00495C00" w:rsidRDefault="00495C00">
      <w:pPr>
        <w:pStyle w:val="ConsPlusNormal"/>
        <w:jc w:val="both"/>
      </w:pPr>
    </w:p>
    <w:p w:rsidR="00495C00" w:rsidRDefault="00495C00">
      <w:pPr>
        <w:pStyle w:val="ConsPlusNormal"/>
        <w:ind w:firstLine="540"/>
        <w:jc w:val="both"/>
      </w:pPr>
      <w:r>
        <w:t>92. Лица, в отношении которых осуществлен государственный контроль, а также лица, направившие в уполномоченный орган жалобы по фактам нарушения обязательных требований, имеют право на обжалование действий (бездействия) и решений должностных лиц уполномоченного органа в досудебном (внесудебном) порядке.</w:t>
      </w:r>
    </w:p>
    <w:p w:rsidR="00495C00" w:rsidRDefault="00495C00">
      <w:pPr>
        <w:pStyle w:val="ConsPlusNormal"/>
        <w:jc w:val="both"/>
      </w:pPr>
    </w:p>
    <w:p w:rsidR="00495C00" w:rsidRDefault="00495C00">
      <w:pPr>
        <w:pStyle w:val="ConsPlusTitle"/>
        <w:jc w:val="center"/>
        <w:outlineLvl w:val="2"/>
      </w:pPr>
      <w:r>
        <w:t>Предмет досудебного (внесудебного) обжалования</w:t>
      </w:r>
    </w:p>
    <w:p w:rsidR="00495C00" w:rsidRDefault="00495C00">
      <w:pPr>
        <w:pStyle w:val="ConsPlusNormal"/>
        <w:jc w:val="both"/>
      </w:pPr>
    </w:p>
    <w:p w:rsidR="00495C00" w:rsidRDefault="00495C00">
      <w:pPr>
        <w:pStyle w:val="ConsPlusNormal"/>
        <w:ind w:firstLine="540"/>
        <w:jc w:val="both"/>
      </w:pPr>
      <w:r>
        <w:t>93. Предметом обжалования могут быть сообщения граждан, организаций, органов государственной власти и органов местного самоуправления о нарушении их прав и законных интересов, противоправных решениях, действиях (бездействии) должностных лиц уполномоченного органа, нарушении положений настоящего Административного регламента, некорректном поведении или нарушении служебной этики.</w:t>
      </w:r>
    </w:p>
    <w:p w:rsidR="00495C00" w:rsidRDefault="00495C00">
      <w:pPr>
        <w:pStyle w:val="ConsPlusNormal"/>
        <w:jc w:val="both"/>
      </w:pPr>
    </w:p>
    <w:p w:rsidR="00495C00" w:rsidRDefault="00495C00">
      <w:pPr>
        <w:pStyle w:val="ConsPlusTitle"/>
        <w:jc w:val="center"/>
        <w:outlineLvl w:val="2"/>
      </w:pPr>
      <w:r>
        <w:t>Исчерпывающий перечень оснований</w:t>
      </w:r>
    </w:p>
    <w:p w:rsidR="00495C00" w:rsidRDefault="00495C00">
      <w:pPr>
        <w:pStyle w:val="ConsPlusTitle"/>
        <w:jc w:val="center"/>
      </w:pPr>
      <w:r>
        <w:t>для приостановления рассмотрения жалобы и случаев,</w:t>
      </w:r>
    </w:p>
    <w:p w:rsidR="00495C00" w:rsidRDefault="00495C00">
      <w:pPr>
        <w:pStyle w:val="ConsPlusTitle"/>
        <w:jc w:val="center"/>
      </w:pPr>
      <w:r>
        <w:t>в которых ответ на жалобу не дается</w:t>
      </w:r>
    </w:p>
    <w:p w:rsidR="00495C00" w:rsidRDefault="00495C00">
      <w:pPr>
        <w:pStyle w:val="ConsPlusNormal"/>
        <w:jc w:val="both"/>
      </w:pPr>
    </w:p>
    <w:p w:rsidR="00495C00" w:rsidRDefault="00495C00">
      <w:pPr>
        <w:pStyle w:val="ConsPlusNormal"/>
        <w:ind w:firstLine="540"/>
        <w:jc w:val="both"/>
      </w:pPr>
      <w:r>
        <w:t>94. Основания для приостановления рассмотрения обращения (жалобы) не предусмотрены.</w:t>
      </w:r>
    </w:p>
    <w:p w:rsidR="00495C00" w:rsidRDefault="00495C00">
      <w:pPr>
        <w:pStyle w:val="ConsPlusNormal"/>
        <w:spacing w:before="200"/>
        <w:ind w:firstLine="540"/>
        <w:jc w:val="both"/>
      </w:pPr>
      <w:bookmarkStart w:id="7" w:name="Par526"/>
      <w:bookmarkEnd w:id="7"/>
      <w:r>
        <w:t>95. Уполномоченный орган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членам его семьи, вправе оставить обращение (жалобу) без ответа по существу поставленных в нем вопросов и сообщить гражданину, направившему обращение (жалобу), о недопустимости злоупотребления правом.</w:t>
      </w:r>
    </w:p>
    <w:p w:rsidR="00495C00" w:rsidRDefault="00495C00">
      <w:pPr>
        <w:pStyle w:val="ConsPlusNormal"/>
        <w:spacing w:before="200"/>
        <w:ind w:firstLine="540"/>
        <w:jc w:val="both"/>
      </w:pPr>
      <w:r>
        <w:t>96.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495C00" w:rsidRDefault="00495C00">
      <w:pPr>
        <w:pStyle w:val="ConsPlusNormal"/>
        <w:spacing w:before="200"/>
        <w:ind w:firstLine="540"/>
        <w:jc w:val="both"/>
      </w:pPr>
      <w:r>
        <w:t>97.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495C00" w:rsidRDefault="00495C00">
      <w:pPr>
        <w:pStyle w:val="ConsPlusNormal"/>
        <w:spacing w:before="200"/>
        <w:ind w:firstLine="540"/>
        <w:jc w:val="both"/>
      </w:pPr>
      <w:r>
        <w:t>98. Если текст обращения (жалобы) не поддается прочтению, ответ на него не дается, о чем сообщается заявителю, направившему обращение (жалобу), в течение семи дней со дня регистрации обращения (жалобы) заявителя в письменном виде, если его почтовый адрес поддается прочтению.</w:t>
      </w:r>
    </w:p>
    <w:p w:rsidR="00495C00" w:rsidRDefault="00495C00">
      <w:pPr>
        <w:pStyle w:val="ConsPlusNormal"/>
        <w:spacing w:before="200"/>
        <w:ind w:firstLine="540"/>
        <w:jc w:val="both"/>
      </w:pPr>
      <w:r>
        <w:t>99. Если в обращении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уполномоченное на рассмотрение обращения (жалобы) должностное лицо уполномоченного органа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рассматривались в уполномоченном органе.</w:t>
      </w:r>
    </w:p>
    <w:p w:rsidR="00495C00" w:rsidRDefault="00495C00">
      <w:pPr>
        <w:pStyle w:val="ConsPlusNormal"/>
        <w:spacing w:before="200"/>
        <w:ind w:firstLine="540"/>
        <w:jc w:val="both"/>
      </w:pPr>
      <w:bookmarkStart w:id="8" w:name="Par531"/>
      <w:bookmarkEnd w:id="8"/>
      <w:r>
        <w:t>100.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95C00" w:rsidRDefault="00495C00">
      <w:pPr>
        <w:pStyle w:val="ConsPlusNormal"/>
        <w:jc w:val="both"/>
      </w:pPr>
    </w:p>
    <w:p w:rsidR="00495C00" w:rsidRDefault="00495C00">
      <w:pPr>
        <w:pStyle w:val="ConsPlusTitle"/>
        <w:jc w:val="center"/>
        <w:outlineLvl w:val="2"/>
      </w:pPr>
      <w:r>
        <w:t>Основания для начала процедуры досудебного</w:t>
      </w:r>
    </w:p>
    <w:p w:rsidR="00495C00" w:rsidRDefault="00495C00">
      <w:pPr>
        <w:pStyle w:val="ConsPlusTitle"/>
        <w:jc w:val="center"/>
      </w:pPr>
      <w:r>
        <w:t>(внесудебного) обжалования</w:t>
      </w:r>
    </w:p>
    <w:p w:rsidR="00495C00" w:rsidRDefault="00495C00">
      <w:pPr>
        <w:pStyle w:val="ConsPlusNormal"/>
        <w:jc w:val="both"/>
      </w:pPr>
    </w:p>
    <w:p w:rsidR="00495C00" w:rsidRDefault="00495C00">
      <w:pPr>
        <w:pStyle w:val="ConsPlusNormal"/>
        <w:ind w:firstLine="540"/>
        <w:jc w:val="both"/>
      </w:pPr>
      <w:r>
        <w:t>101. Основанием для начала процедуры досудебного (внесудебного) обжалования действий (бездействия) должностных лиц уполномоченного органа является обращение (жалоба), поступившее на адрес электронной почты или почтовый адрес уполномоченного органа.</w:t>
      </w:r>
    </w:p>
    <w:p w:rsidR="00495C00" w:rsidRDefault="00495C00">
      <w:pPr>
        <w:pStyle w:val="ConsPlusNormal"/>
        <w:spacing w:before="200"/>
        <w:ind w:firstLine="540"/>
        <w:jc w:val="both"/>
      </w:pPr>
      <w:r>
        <w:t>102. Обращение (жалоба) может быть направлено на почтовый адрес уполномоченного органа, на адрес электронной почты уполномоченного органа с использованием информационно-телекоммуникационной сети "Интернет", в том числе через официальный сайт уполномоченного органа, Единый портал, а также может быть принято на личном приеме заявителя.</w:t>
      </w:r>
    </w:p>
    <w:p w:rsidR="00495C00" w:rsidRDefault="00495C00">
      <w:pPr>
        <w:pStyle w:val="ConsPlusNormal"/>
        <w:spacing w:before="200"/>
        <w:ind w:firstLine="540"/>
        <w:jc w:val="both"/>
      </w:pPr>
      <w:r>
        <w:t>103. Обращение (жалоба), поступившее в уполномоченный орган, подлежит рассмотрению уполномоченным на рассмотрение обращений (жалоб) должностным лицом уполномоченного органа.</w:t>
      </w:r>
    </w:p>
    <w:p w:rsidR="00495C00" w:rsidRDefault="00495C00">
      <w:pPr>
        <w:pStyle w:val="ConsPlusNormal"/>
        <w:spacing w:before="200"/>
        <w:ind w:firstLine="540"/>
        <w:jc w:val="both"/>
      </w:pPr>
      <w:r>
        <w:t>104. Обращение (жалоба) должно содержать:</w:t>
      </w:r>
    </w:p>
    <w:p w:rsidR="00495C00" w:rsidRDefault="00495C00">
      <w:pPr>
        <w:pStyle w:val="ConsPlusNormal"/>
        <w:spacing w:before="200"/>
        <w:ind w:firstLine="540"/>
        <w:jc w:val="both"/>
      </w:pPr>
      <w:r>
        <w:t>а) наименование государственного органа, должностного лица уполномоченного органа либо государственного гражданского служащего уполномоченного органа, решения и действия (бездействие) которого обжалуются;</w:t>
      </w:r>
    </w:p>
    <w:p w:rsidR="00495C00" w:rsidRDefault="00495C00">
      <w:pPr>
        <w:pStyle w:val="ConsPlusNormal"/>
        <w:spacing w:before="200"/>
        <w:ind w:firstLine="540"/>
        <w:jc w:val="both"/>
      </w:pPr>
      <w:r>
        <w:t xml:space="preserve">б) фамилию, имя, отчество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w:t>
      </w:r>
      <w: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обращения (жалобы);</w:t>
      </w:r>
    </w:p>
    <w:p w:rsidR="00495C00" w:rsidRDefault="00495C00">
      <w:pPr>
        <w:pStyle w:val="ConsPlusNormal"/>
        <w:spacing w:before="200"/>
        <w:ind w:firstLine="540"/>
        <w:jc w:val="both"/>
      </w:pPr>
      <w:r>
        <w:t>в) сведения об обжалуемых решениях и действиях (бездействии) уполномоченного органа, его должностного лица либо государственного гражданского служащего;</w:t>
      </w:r>
    </w:p>
    <w:p w:rsidR="00495C00" w:rsidRDefault="00495C00">
      <w:pPr>
        <w:pStyle w:val="ConsPlusNormal"/>
        <w:spacing w:before="20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государственного гражданского служащего уполномоченного органа;</w:t>
      </w:r>
    </w:p>
    <w:p w:rsidR="00495C00" w:rsidRDefault="00495C00">
      <w:pPr>
        <w:pStyle w:val="ConsPlusNormal"/>
        <w:spacing w:before="200"/>
        <w:ind w:firstLine="540"/>
        <w:jc w:val="both"/>
      </w:pPr>
      <w:r>
        <w:t>д) подпись руководителя, иного должностного лица или уполномоченного представителя организации или фамилию, имя, отчество (при наличии) заявителя;</w:t>
      </w:r>
    </w:p>
    <w:p w:rsidR="00495C00" w:rsidRDefault="00495C00">
      <w:pPr>
        <w:pStyle w:val="ConsPlusNormal"/>
        <w:spacing w:before="200"/>
        <w:ind w:firstLine="540"/>
        <w:jc w:val="both"/>
      </w:pPr>
      <w:r>
        <w:t>е) дату.</w:t>
      </w:r>
    </w:p>
    <w:p w:rsidR="00495C00" w:rsidRDefault="00495C00">
      <w:pPr>
        <w:pStyle w:val="ConsPlusNormal"/>
        <w:spacing w:before="200"/>
        <w:ind w:firstLine="540"/>
        <w:jc w:val="both"/>
      </w:pPr>
      <w:r>
        <w:t xml:space="preserve">105. Обращение (жалоба), поступившее в уполномоченный орган в форме электронного документа, подлежит рассмотрению в порядке, установленном Федеральным </w:t>
      </w:r>
      <w:hyperlink r:id="rId97"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N 59-ФЗ.</w:t>
      </w:r>
    </w:p>
    <w:p w:rsidR="00495C00" w:rsidRDefault="00495C00">
      <w:pPr>
        <w:pStyle w:val="ConsPlusNormal"/>
        <w:spacing w:before="200"/>
        <w:ind w:firstLine="540"/>
        <w:jc w:val="both"/>
      </w:pPr>
      <w:r>
        <w:t>В обращении (жалобе)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обращению (жалобе) необходимые документы и материалы в электронной форме.</w:t>
      </w:r>
    </w:p>
    <w:p w:rsidR="00495C00" w:rsidRDefault="00495C00">
      <w:pPr>
        <w:pStyle w:val="ConsPlusNormal"/>
        <w:spacing w:before="200"/>
        <w:ind w:firstLine="540"/>
        <w:jc w:val="both"/>
      </w:pPr>
      <w:r>
        <w:t>106. К решениям, действиям (бездействию) должностных лиц уполномоченного органа, оспариваемым (подлежащим обжалованию) в досудебном (внесудебном) порядке, относятся коллегиальные и единоличные решения и действия (бездействие), в том числе предоставление официальной информации, ставшей основанием для совершения действий (принятия решений), в результате которых:</w:t>
      </w:r>
    </w:p>
    <w:p w:rsidR="00495C00" w:rsidRDefault="00495C00">
      <w:pPr>
        <w:pStyle w:val="ConsPlusNormal"/>
        <w:spacing w:before="200"/>
        <w:ind w:firstLine="540"/>
        <w:jc w:val="both"/>
      </w:pPr>
      <w:r>
        <w:t>1) нарушены права и свободы физического лица, права юридического лица либо созданы препятствия к их осуществлению;</w:t>
      </w:r>
    </w:p>
    <w:p w:rsidR="00495C00" w:rsidRDefault="00495C00">
      <w:pPr>
        <w:pStyle w:val="ConsPlusNormal"/>
        <w:spacing w:before="200"/>
        <w:ind w:firstLine="540"/>
        <w:jc w:val="both"/>
      </w:pPr>
      <w:r>
        <w:t>2) не приняты меры к государственной защите прав и свобод физического лица, прав юридического лица;</w:t>
      </w:r>
    </w:p>
    <w:p w:rsidR="00495C00" w:rsidRDefault="00495C00">
      <w:pPr>
        <w:pStyle w:val="ConsPlusNormal"/>
        <w:spacing w:before="200"/>
        <w:ind w:firstLine="540"/>
        <w:jc w:val="both"/>
      </w:pPr>
      <w:r>
        <w:t>3) незаконно на юридическое лицо или должностное лицо возложена какая-либо обязанность или оно незаконно привлечено к ответственности.</w:t>
      </w:r>
    </w:p>
    <w:p w:rsidR="00495C00" w:rsidRDefault="00495C00">
      <w:pPr>
        <w:pStyle w:val="ConsPlusNormal"/>
        <w:jc w:val="both"/>
      </w:pPr>
    </w:p>
    <w:p w:rsidR="00495C00" w:rsidRDefault="00495C00">
      <w:pPr>
        <w:pStyle w:val="ConsPlusTitle"/>
        <w:jc w:val="center"/>
        <w:outlineLvl w:val="2"/>
      </w:pPr>
      <w:r>
        <w:t>Права заинтересованных лиц на получение</w:t>
      </w:r>
    </w:p>
    <w:p w:rsidR="00495C00" w:rsidRDefault="00495C00">
      <w:pPr>
        <w:pStyle w:val="ConsPlusTitle"/>
        <w:jc w:val="center"/>
      </w:pPr>
      <w:r>
        <w:t>информации и документов, необходимых для обоснования</w:t>
      </w:r>
    </w:p>
    <w:p w:rsidR="00495C00" w:rsidRDefault="00495C00">
      <w:pPr>
        <w:pStyle w:val="ConsPlusTitle"/>
        <w:jc w:val="center"/>
      </w:pPr>
      <w:r>
        <w:t>и рассмотрения жалобы</w:t>
      </w:r>
    </w:p>
    <w:p w:rsidR="00495C00" w:rsidRDefault="00495C00">
      <w:pPr>
        <w:pStyle w:val="ConsPlusNormal"/>
        <w:jc w:val="both"/>
      </w:pPr>
    </w:p>
    <w:p w:rsidR="00495C00" w:rsidRDefault="00495C00">
      <w:pPr>
        <w:pStyle w:val="ConsPlusNormal"/>
        <w:ind w:firstLine="540"/>
        <w:jc w:val="both"/>
      </w:pPr>
      <w:r>
        <w:t>107. При рассмотрении обращения (жалобы) заявители имеют право:</w:t>
      </w:r>
    </w:p>
    <w:p w:rsidR="00495C00" w:rsidRDefault="00495C00">
      <w:pPr>
        <w:pStyle w:val="ConsPlusNormal"/>
        <w:spacing w:before="20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495C00" w:rsidRDefault="00495C00">
      <w:pPr>
        <w:pStyle w:val="ConsPlusNormal"/>
        <w:spacing w:before="200"/>
        <w:ind w:firstLine="540"/>
        <w:jc w:val="both"/>
      </w:pPr>
      <w:r>
        <w:t>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95C00" w:rsidRDefault="00495C00">
      <w:pPr>
        <w:pStyle w:val="ConsPlusNormal"/>
        <w:spacing w:before="200"/>
        <w:ind w:firstLine="540"/>
        <w:jc w:val="both"/>
      </w:pPr>
      <w:r>
        <w:t xml:space="preserve">получать письменный ответ по существу поставленных в обращении (жалобе) вопросов, за исключением случаев, указанных в </w:t>
      </w:r>
      <w:hyperlink w:anchor="Par526" w:tooltip="95. Уполномоченный орган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ам его семьи, вправе оставить обращение (жалобу) без ответа по существу поставленных в нем вопросов и сообщить гражданину, направившему обращение (жалобу), о недопустимости злоупотребления правом." w:history="1">
        <w:r>
          <w:rPr>
            <w:color w:val="0000FF"/>
          </w:rPr>
          <w:t>пунктах 95</w:t>
        </w:r>
      </w:hyperlink>
      <w:r>
        <w:t xml:space="preserve"> - </w:t>
      </w:r>
      <w:hyperlink w:anchor="Par531" w:tooltip="100.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 w:history="1">
        <w:r>
          <w:rPr>
            <w:color w:val="0000FF"/>
          </w:rPr>
          <w:t>100</w:t>
        </w:r>
      </w:hyperlink>
      <w:r>
        <w:t xml:space="preserve"> настоящего Административного регламента, уведомление о переадресации письменного обращения (жалобы) в государственный орган, орган местного самоуправления или должностному лицу, в компетенцию которых входит решение поставленных в обращении (жалобе) вопросов.</w:t>
      </w:r>
    </w:p>
    <w:p w:rsidR="00495C00" w:rsidRDefault="00495C00">
      <w:pPr>
        <w:pStyle w:val="ConsPlusNormal"/>
        <w:spacing w:before="200"/>
        <w:ind w:firstLine="540"/>
        <w:jc w:val="both"/>
      </w:pPr>
      <w:r>
        <w:lastRenderedPageBreak/>
        <w:t>108.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495C00" w:rsidRDefault="00495C00">
      <w:pPr>
        <w:pStyle w:val="ConsPlusNormal"/>
        <w:jc w:val="both"/>
      </w:pPr>
    </w:p>
    <w:p w:rsidR="00495C00" w:rsidRDefault="00495C00">
      <w:pPr>
        <w:pStyle w:val="ConsPlusTitle"/>
        <w:jc w:val="center"/>
        <w:outlineLvl w:val="2"/>
      </w:pPr>
      <w:r>
        <w:t>Органы государственной власти, организации и уполномоченные</w:t>
      </w:r>
    </w:p>
    <w:p w:rsidR="00495C00" w:rsidRDefault="00495C00">
      <w:pPr>
        <w:pStyle w:val="ConsPlusTitle"/>
        <w:jc w:val="center"/>
      </w:pPr>
      <w:r>
        <w:t>на рассмотрение жалобы лица, которым может быть направлена</w:t>
      </w:r>
    </w:p>
    <w:p w:rsidR="00495C00" w:rsidRDefault="00495C00">
      <w:pPr>
        <w:pStyle w:val="ConsPlusTitle"/>
        <w:jc w:val="center"/>
      </w:pPr>
      <w:r>
        <w:t>жалоба заявителя в досудебном (внесудебном) порядке</w:t>
      </w:r>
    </w:p>
    <w:p w:rsidR="00495C00" w:rsidRDefault="00495C00">
      <w:pPr>
        <w:pStyle w:val="ConsPlusNormal"/>
        <w:jc w:val="both"/>
      </w:pPr>
    </w:p>
    <w:p w:rsidR="00495C00" w:rsidRDefault="00495C00">
      <w:pPr>
        <w:pStyle w:val="ConsPlusNormal"/>
        <w:ind w:firstLine="540"/>
        <w:jc w:val="both"/>
      </w:pPr>
      <w:r>
        <w:t>109. Органом государственной власти, которому может быть направлена жалоба, является уполномоченный орган.</w:t>
      </w:r>
    </w:p>
    <w:p w:rsidR="00495C00" w:rsidRDefault="00495C00">
      <w:pPr>
        <w:pStyle w:val="ConsPlusNormal"/>
        <w:spacing w:before="200"/>
        <w:ind w:firstLine="540"/>
        <w:jc w:val="both"/>
      </w:pPr>
      <w:r>
        <w:t>110. Ответственными за рассмотрение жалоб должностными лицами являются:</w:t>
      </w:r>
    </w:p>
    <w:p w:rsidR="00495C00" w:rsidRDefault="00495C00">
      <w:pPr>
        <w:pStyle w:val="ConsPlusNormal"/>
        <w:spacing w:before="200"/>
        <w:ind w:firstLine="540"/>
        <w:jc w:val="both"/>
      </w:pPr>
      <w:r>
        <w:t>а) при рассмотрении жалобы на действие (бездействие) должностного лица - уполномоченное должностное лицо;</w:t>
      </w:r>
    </w:p>
    <w:p w:rsidR="00495C00" w:rsidRDefault="00495C00">
      <w:pPr>
        <w:pStyle w:val="ConsPlusNormal"/>
        <w:spacing w:before="200"/>
        <w:ind w:firstLine="540"/>
        <w:jc w:val="both"/>
      </w:pPr>
      <w:r>
        <w:t>б) при рассмотрении жалобы на решение и (или) действие (бездействие) уполномоченного должностного лица - заместитель руководителя уполномоченного органа;</w:t>
      </w:r>
    </w:p>
    <w:p w:rsidR="00495C00" w:rsidRDefault="00495C00">
      <w:pPr>
        <w:pStyle w:val="ConsPlusNormal"/>
        <w:spacing w:before="200"/>
        <w:ind w:firstLine="540"/>
        <w:jc w:val="both"/>
      </w:pPr>
      <w:r>
        <w:t>в) при рассмотрении жалобы на решение и (или) действие (бездействие) заместителя руководителя уполномоченного органа - руководитель уполномоченного органа.</w:t>
      </w:r>
    </w:p>
    <w:p w:rsidR="00495C00" w:rsidRDefault="00495C00">
      <w:pPr>
        <w:pStyle w:val="ConsPlusNormal"/>
        <w:spacing w:before="200"/>
        <w:ind w:firstLine="540"/>
        <w:jc w:val="both"/>
      </w:pPr>
      <w:r>
        <w:t>Жалобы на решения, принятые руководителем уполномоченного органа, подаются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95C00" w:rsidRDefault="00495C00">
      <w:pPr>
        <w:pStyle w:val="ConsPlusNormal"/>
        <w:jc w:val="both"/>
      </w:pPr>
    </w:p>
    <w:p w:rsidR="00495C00" w:rsidRDefault="00495C00">
      <w:pPr>
        <w:pStyle w:val="ConsPlusTitle"/>
        <w:jc w:val="center"/>
        <w:outlineLvl w:val="2"/>
      </w:pPr>
      <w:r>
        <w:t>Сроки рассмотрения жалобы</w:t>
      </w:r>
    </w:p>
    <w:p w:rsidR="00495C00" w:rsidRDefault="00495C00">
      <w:pPr>
        <w:pStyle w:val="ConsPlusNormal"/>
        <w:jc w:val="both"/>
      </w:pPr>
    </w:p>
    <w:p w:rsidR="00495C00" w:rsidRDefault="00495C00">
      <w:pPr>
        <w:pStyle w:val="ConsPlusNormal"/>
        <w:ind w:firstLine="540"/>
        <w:jc w:val="both"/>
      </w:pPr>
      <w:r>
        <w:t>111. Письменное обращение (жалоба), поступившее в уполномоченный орган, рассматривается в течение 30 дней со дня регистрации обращения (жалобы).</w:t>
      </w:r>
    </w:p>
    <w:p w:rsidR="00495C00" w:rsidRDefault="00495C00">
      <w:pPr>
        <w:pStyle w:val="ConsPlusNormal"/>
        <w:spacing w:before="200"/>
        <w:ind w:firstLine="540"/>
        <w:jc w:val="both"/>
      </w:pPr>
      <w:r>
        <w:t xml:space="preserve">В исключительных случаях, а также в случае направления запроса, предусмотренного </w:t>
      </w:r>
      <w:hyperlink r:id="rId98"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частью 2 статьи 10</w:t>
        </w:r>
      </w:hyperlink>
      <w:r>
        <w:t xml:space="preserve"> Федерального закона N 59-ФЗ, руководитель уполномоченного органа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495C00" w:rsidRDefault="00495C00">
      <w:pPr>
        <w:pStyle w:val="ConsPlusNormal"/>
        <w:jc w:val="both"/>
      </w:pPr>
    </w:p>
    <w:p w:rsidR="00495C00" w:rsidRDefault="00495C00">
      <w:pPr>
        <w:pStyle w:val="ConsPlusTitle"/>
        <w:jc w:val="center"/>
        <w:outlineLvl w:val="2"/>
      </w:pPr>
      <w:r>
        <w:t>Результат досудебного (внесудебного) обжалования</w:t>
      </w:r>
    </w:p>
    <w:p w:rsidR="00495C00" w:rsidRDefault="00495C00">
      <w:pPr>
        <w:pStyle w:val="ConsPlusTitle"/>
        <w:jc w:val="center"/>
      </w:pPr>
      <w:r>
        <w:t>применительно к каждой процедуре либо инстанции обжалования</w:t>
      </w:r>
    </w:p>
    <w:p w:rsidR="00495C00" w:rsidRDefault="00495C00">
      <w:pPr>
        <w:pStyle w:val="ConsPlusNormal"/>
        <w:jc w:val="both"/>
      </w:pPr>
    </w:p>
    <w:p w:rsidR="00495C00" w:rsidRDefault="00495C00">
      <w:pPr>
        <w:pStyle w:val="ConsPlusNormal"/>
        <w:ind w:firstLine="540"/>
        <w:jc w:val="both"/>
      </w:pPr>
      <w:r>
        <w:t>112. По результатам рассмотрения жалобы на действия (бездействие) и решения должностных лиц уполномоченного органа, осуществляемые (принимаемые) в ходе осуществления государственного контроля, уполномоченный орган:</w:t>
      </w:r>
    </w:p>
    <w:p w:rsidR="00495C00" w:rsidRDefault="00495C00">
      <w:pPr>
        <w:pStyle w:val="ConsPlusNormal"/>
        <w:spacing w:before="200"/>
        <w:ind w:firstLine="540"/>
        <w:jc w:val="both"/>
      </w:pPr>
      <w:r>
        <w:t>признает правомерными действия указанных лиц и отказывает в удовлетворении жалобы;</w:t>
      </w:r>
    </w:p>
    <w:p w:rsidR="00495C00" w:rsidRDefault="00495C00">
      <w:pPr>
        <w:pStyle w:val="ConsPlusNormal"/>
        <w:spacing w:before="200"/>
        <w:ind w:firstLine="540"/>
        <w:jc w:val="both"/>
      </w:pPr>
      <w: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Административным регламентом.</w:t>
      </w:r>
    </w:p>
    <w:p w:rsidR="00495C00" w:rsidRDefault="00495C00">
      <w:pPr>
        <w:pStyle w:val="ConsPlusNormal"/>
        <w:spacing w:before="200"/>
        <w:ind w:firstLine="540"/>
        <w:jc w:val="both"/>
      </w:pPr>
      <w:r>
        <w:t>113. Результат досудебного (внесудебного) обжалования, содержащий результаты рассмотрения обращения (жалобы), сообщается заинтересованному лицу в виде ответа, подписанного руководителем уполномоченного органа или его заместителем, или уполномоченным должностным лицом уполномоченного органа.</w:t>
      </w:r>
    </w:p>
    <w:p w:rsidR="00495C00" w:rsidRDefault="00495C00">
      <w:pPr>
        <w:pStyle w:val="ConsPlusNormal"/>
        <w:spacing w:before="200"/>
        <w:ind w:firstLine="540"/>
        <w:jc w:val="both"/>
      </w:pPr>
      <w:r>
        <w:t>114. Ответ на обращение (жалобу), поступившее в уполномоченный орган, направляется по почтовому и (или) электронному адресу, указанному в обращении (жалобе).</w:t>
      </w:r>
    </w:p>
    <w:p w:rsidR="00495C00" w:rsidRDefault="00495C00">
      <w:pPr>
        <w:pStyle w:val="ConsPlusNormal"/>
        <w:spacing w:before="200"/>
        <w:ind w:firstLine="540"/>
        <w:jc w:val="both"/>
      </w:pPr>
      <w:r>
        <w:t xml:space="preserve">Ответ на обращение (жалобу), поступившее в уполномоченный орган в форме электронного документа, направляется в форме электронного документа по адресу электронной почты, указанному в </w:t>
      </w:r>
      <w:r>
        <w:lastRenderedPageBreak/>
        <w:t>обращении (жалобе), или в письменной форме по почтовому адресу, указанному в обращении (жалобе).</w:t>
      </w:r>
    </w:p>
    <w:p w:rsidR="00495C00" w:rsidRDefault="00495C00">
      <w:pPr>
        <w:pStyle w:val="ConsPlusNormal"/>
        <w:jc w:val="both"/>
      </w:pPr>
    </w:p>
    <w:p w:rsidR="00495C00" w:rsidRDefault="00495C00">
      <w:pPr>
        <w:pStyle w:val="ConsPlusNormal"/>
        <w:jc w:val="both"/>
      </w:pPr>
    </w:p>
    <w:p w:rsidR="00495C00" w:rsidRDefault="00495C00">
      <w:pPr>
        <w:pStyle w:val="ConsPlusNormal"/>
        <w:pBdr>
          <w:top w:val="single" w:sz="6" w:space="0" w:color="auto"/>
        </w:pBdr>
        <w:spacing w:before="100" w:after="100"/>
        <w:jc w:val="both"/>
        <w:rPr>
          <w:sz w:val="2"/>
          <w:szCs w:val="2"/>
        </w:rPr>
      </w:pPr>
    </w:p>
    <w:sectPr w:rsidR="00495C00">
      <w:headerReference w:type="default" r:id="rId99"/>
      <w:footerReference w:type="default" r:id="rId10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00" w:rsidRDefault="00495C00">
      <w:pPr>
        <w:spacing w:after="0" w:line="240" w:lineRule="auto"/>
      </w:pPr>
      <w:r>
        <w:separator/>
      </w:r>
    </w:p>
  </w:endnote>
  <w:endnote w:type="continuationSeparator" w:id="0">
    <w:p w:rsidR="00495C00" w:rsidRDefault="0049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00" w:rsidRDefault="00495C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95C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95C00" w:rsidRDefault="00495C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95C00" w:rsidRDefault="00495C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95C00" w:rsidRDefault="00495C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D26ED">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D26ED">
            <w:rPr>
              <w:rFonts w:ascii="Tahoma" w:hAnsi="Tahoma" w:cs="Tahoma"/>
              <w:noProof/>
            </w:rPr>
            <w:t>29</w:t>
          </w:r>
          <w:r>
            <w:rPr>
              <w:rFonts w:ascii="Tahoma" w:hAnsi="Tahoma" w:cs="Tahoma"/>
            </w:rPr>
            <w:fldChar w:fldCharType="end"/>
          </w:r>
        </w:p>
      </w:tc>
    </w:tr>
  </w:tbl>
  <w:p w:rsidR="00495C00" w:rsidRDefault="00495C0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00" w:rsidRDefault="00495C00">
      <w:pPr>
        <w:spacing w:after="0" w:line="240" w:lineRule="auto"/>
      </w:pPr>
      <w:r>
        <w:separator/>
      </w:r>
    </w:p>
  </w:footnote>
  <w:footnote w:type="continuationSeparator" w:id="0">
    <w:p w:rsidR="00495C00" w:rsidRDefault="00495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95C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95C00" w:rsidRDefault="00495C00">
          <w:pPr>
            <w:pStyle w:val="ConsPlusNormal"/>
            <w:rPr>
              <w:rFonts w:ascii="Tahoma" w:hAnsi="Tahoma" w:cs="Tahoma"/>
              <w:sz w:val="16"/>
              <w:szCs w:val="16"/>
            </w:rPr>
          </w:pPr>
          <w:r>
            <w:rPr>
              <w:rFonts w:ascii="Tahoma" w:hAnsi="Tahoma" w:cs="Tahoma"/>
              <w:sz w:val="16"/>
              <w:szCs w:val="16"/>
            </w:rPr>
            <w:t>Приказ Рособрнадзора от 30.06.2020 N 709</w:t>
          </w:r>
          <w:r>
            <w:rPr>
              <w:rFonts w:ascii="Tahoma" w:hAnsi="Tahoma" w:cs="Tahoma"/>
              <w:sz w:val="16"/>
              <w:szCs w:val="16"/>
            </w:rPr>
            <w:br/>
            <w:t>"Об утверждении Административного регламента осуществления органами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495C00" w:rsidRDefault="00495C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15.03.2021</w:t>
          </w:r>
        </w:p>
      </w:tc>
    </w:tr>
  </w:tbl>
  <w:p w:rsidR="00495C00" w:rsidRDefault="00495C00">
    <w:pPr>
      <w:pStyle w:val="ConsPlusNormal"/>
      <w:pBdr>
        <w:bottom w:val="single" w:sz="12" w:space="0" w:color="auto"/>
      </w:pBdr>
      <w:jc w:val="center"/>
      <w:rPr>
        <w:sz w:val="2"/>
        <w:szCs w:val="2"/>
      </w:rPr>
    </w:pPr>
  </w:p>
  <w:p w:rsidR="00495C00" w:rsidRDefault="00495C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48"/>
    <w:rsid w:val="00495C00"/>
    <w:rsid w:val="005D26ED"/>
    <w:rsid w:val="00BF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4F620DC0C6F226B2D2E0394172B219F0D263B646394986AB8D69061DDF087FAC18156EBA148A8477CD20786BE9F5A2607C2264F34BE1D1VE54J" TargetMode="External"/><Relationship Id="rId21" Type="http://schemas.openxmlformats.org/officeDocument/2006/relationships/hyperlink" Target="consultantplus://offline/ref=61DE02DE9362C608D4F303B6872E73C452807E46DFC1E1A813A066811304A26F931055D79DC440C1FA2AEB9F610B83F480ED589640694AACUE50J" TargetMode="External"/><Relationship Id="rId34" Type="http://schemas.openxmlformats.org/officeDocument/2006/relationships/hyperlink" Target="consultantplus://offline/ref=D24F620DC0C6F226B2D2E0394172B219F0D263B646394986AB8D69061DDF087FAC18156EBA148A8477CD20786BE9F5A2607C2264F34BE1D1VE54J" TargetMode="External"/><Relationship Id="rId42" Type="http://schemas.openxmlformats.org/officeDocument/2006/relationships/hyperlink" Target="consultantplus://offline/ref=D24F620DC0C6F226B2D2E0394172B219F1D560B1423F4986AB8D69061DDF087FAC18156EBA148D8A74CD20786BE9F5A2607C2264F34BE1D1VE54J" TargetMode="External"/><Relationship Id="rId47" Type="http://schemas.openxmlformats.org/officeDocument/2006/relationships/hyperlink" Target="consultantplus://offline/ref=D24F620DC0C6F226B2D2E0394172B219F0D263B646394986AB8D69061DDF087FAC18156EBA148F8472CD20786BE9F5A2607C2264F34BE1D1VE54J" TargetMode="External"/><Relationship Id="rId50" Type="http://schemas.openxmlformats.org/officeDocument/2006/relationships/hyperlink" Target="consultantplus://offline/ref=D24F620DC0C6F226B2D2E0394172B219F0D263B646394986AB8D69061DDF087FAC18156EBA148E8576CD20786BE9F5A2607C2264F34BE1D1VE54J" TargetMode="External"/><Relationship Id="rId55" Type="http://schemas.openxmlformats.org/officeDocument/2006/relationships/hyperlink" Target="consultantplus://offline/ref=D24F620DC0C6F226B2D2E0394172B219F0D76CB042384986AB8D69061DDF087FAC181569BA1FD9DD369379282AA2F8A07B602265VE5CJ" TargetMode="External"/><Relationship Id="rId63" Type="http://schemas.openxmlformats.org/officeDocument/2006/relationships/hyperlink" Target="consultantplus://offline/ref=D24F620DC0C6F226B2D2E0394172B219F0D263B646394986AB8D69061DDF087FAC18156EBA148B8A7BCD20786BE9F5A2607C2264F34BE1D1VE54J" TargetMode="External"/><Relationship Id="rId68" Type="http://schemas.openxmlformats.org/officeDocument/2006/relationships/hyperlink" Target="consultantplus://offline/ref=D24F620DC0C6F226B2D2E0394172B219F0D263B646394986AB8D69061DDF087FAC18156DBC1286D8238221242EB9E6A3667C2067EFV458J" TargetMode="External"/><Relationship Id="rId76" Type="http://schemas.openxmlformats.org/officeDocument/2006/relationships/hyperlink" Target="consultantplus://offline/ref=D24F620DC0C6F226B2D2E0394172B219F0D36DB141384986AB8D69061DDF087FAC18156EBA148D8C7BCD20786BE9F5A2607C2264F34BE1D1VE54J" TargetMode="External"/><Relationship Id="rId84" Type="http://schemas.openxmlformats.org/officeDocument/2006/relationships/hyperlink" Target="consultantplus://offline/ref=D24F620DC0C6F226B2D2E0394172B219F0D662BC453D4986AB8D69061DDF087FBE184D62BB11938C71D876292DVB5DJ" TargetMode="External"/><Relationship Id="rId89" Type="http://schemas.openxmlformats.org/officeDocument/2006/relationships/hyperlink" Target="consultantplus://offline/ref=D24F620DC0C6F226B2D2E0394172B219F0D662BC453D4986AB8D69061DDF087FBE184D62BB11938C71D876292DVB5DJ" TargetMode="External"/><Relationship Id="rId97" Type="http://schemas.openxmlformats.org/officeDocument/2006/relationships/hyperlink" Target="consultantplus://offline/ref=D24F620DC0C6F226B2D2E0394172B219F0D460BD423A4986AB8D69061DDF087FBE184D62BB11938C71D876292DVB5DJ" TargetMode="External"/><Relationship Id="rId7" Type="http://schemas.openxmlformats.org/officeDocument/2006/relationships/hyperlink" Target="consultantplus://offline/ref=61DE02DE9362C608D4F303B6872E73C452817A46DAC7E1A813A066811304A26F931055D798CD4B96A365EAC3245B90F586ED5A955CU65AJ" TargetMode="External"/><Relationship Id="rId71" Type="http://schemas.openxmlformats.org/officeDocument/2006/relationships/hyperlink" Target="consultantplus://offline/ref=D24F620DC0C6F226B2D2E0394172B219F0D367B6433F4986AB8D69061DDF087FAC18156EBA148C8B7ACD20786BE9F5A2607C2264F34BE1D1VE54J" TargetMode="External"/><Relationship Id="rId92" Type="http://schemas.openxmlformats.org/officeDocument/2006/relationships/hyperlink" Target="consultantplus://offline/ref=D24F620DC0C6F226B2D2E0394172B219F0D460BD403F4986AB8D69061DDF087FBE184D62BB11938C71D876292DVB5DJ" TargetMode="External"/><Relationship Id="rId2" Type="http://schemas.microsoft.com/office/2007/relationships/stylesWithEffects" Target="stylesWithEffects.xml"/><Relationship Id="rId16" Type="http://schemas.openxmlformats.org/officeDocument/2006/relationships/hyperlink" Target="consultantplus://offline/ref=61DE02DE9362C608D4F303B6872E73C452817A46DAC7E1A813A066811304A26F81100DDB9CC05EC2F13FBDCE27U55FJ" TargetMode="External"/><Relationship Id="rId29" Type="http://schemas.openxmlformats.org/officeDocument/2006/relationships/hyperlink" Target="consultantplus://offline/ref=D24F620DC0C6F226B2D2E0394172B219F0D366B4423D4986AB8D69061DDF087FAC18156AB140DCC827CB752C31BCFBBD676220V656J" TargetMode="External"/><Relationship Id="rId11" Type="http://schemas.openxmlformats.org/officeDocument/2006/relationships/hyperlink" Target="consultantplus://offline/ref=61DE02DE9362C608D4F303B6872E73C453867042DFC3E1A813A066811304A26F81100DDB9CC05EC2F13FBDCE27U55FJ" TargetMode="External"/><Relationship Id="rId24" Type="http://schemas.openxmlformats.org/officeDocument/2006/relationships/hyperlink" Target="consultantplus://offline/ref=61DE02DE9362C608D4F303B6872E73C452857140DBC0E1A813A066811304A26F931055D49CCE1493B674B2CF20408EF69BF15897U55FJ" TargetMode="External"/><Relationship Id="rId32" Type="http://schemas.openxmlformats.org/officeDocument/2006/relationships/hyperlink" Target="consultantplus://offline/ref=D24F620DC0C6F226B2D2E0394172B219F0D366B4423D4986AB8D69061DDF087FAC18156EBA148D8470CD20786BE9F5A2607C2264F34BE1D1VE54J" TargetMode="External"/><Relationship Id="rId37" Type="http://schemas.openxmlformats.org/officeDocument/2006/relationships/hyperlink" Target="consultantplus://offline/ref=D24F620DC0C6F226B2D2E0394172B219F0D263B646394986AB8D69061DDF087FAC18156CBA1D86D8238221242EB9E6A3667C2067EFV458J" TargetMode="External"/><Relationship Id="rId40" Type="http://schemas.openxmlformats.org/officeDocument/2006/relationships/hyperlink" Target="consultantplus://offline/ref=D24F620DC0C6F226B2D2E0394172B219F1D560B1423F4986AB8D69061DDF087FAC18156EBA148D8975CD20786BE9F5A2607C2264F34BE1D1VE54J" TargetMode="External"/><Relationship Id="rId45" Type="http://schemas.openxmlformats.org/officeDocument/2006/relationships/hyperlink" Target="consultantplus://offline/ref=D24F620DC0C6F226B2D2E0394172B219F0D263B646394986AB8D69061DDF087FAC18156EBA14858E76CD20786BE9F5A2607C2264F34BE1D1VE54J" TargetMode="External"/><Relationship Id="rId53" Type="http://schemas.openxmlformats.org/officeDocument/2006/relationships/hyperlink" Target="consultantplus://offline/ref=D24F620DC0C6F226B2D2E0394172B219F0D263B646394986AB8D69061DDF087FAC18156EBA148E8573CD20786BE9F5A2607C2264F34BE1D1VE54J" TargetMode="External"/><Relationship Id="rId58" Type="http://schemas.openxmlformats.org/officeDocument/2006/relationships/hyperlink" Target="consultantplus://offline/ref=D24F620DC0C6F226B2D2E0394172B219F0D263B646394986AB8D69061DDF087FAC18156EBA148E8477CD20786BE9F5A2607C2264F34BE1D1VE54J" TargetMode="External"/><Relationship Id="rId66" Type="http://schemas.openxmlformats.org/officeDocument/2006/relationships/hyperlink" Target="consultantplus://offline/ref=D24F620DC0C6F226B2D2E0394172B219F0D263B646394986AB8D69061DDF087FAC18156DBC1286D8238221242EB9E6A3667C2067EFV458J" TargetMode="External"/><Relationship Id="rId74" Type="http://schemas.openxmlformats.org/officeDocument/2006/relationships/hyperlink" Target="consultantplus://offline/ref=D24F620DC0C6F226B2D2E0394172B219F0D06CBD44334986AB8D69061DDF087FBE184D62BB11938C71D876292DVB5DJ" TargetMode="External"/><Relationship Id="rId79" Type="http://schemas.openxmlformats.org/officeDocument/2006/relationships/hyperlink" Target="consultantplus://offline/ref=D24F620DC0C6F226B2D2E0394172B219F1D562B642394986AB8D69061DDF087FAC18156EB81D86D8238221242EB9E6A3667C2067EFV458J" TargetMode="External"/><Relationship Id="rId87" Type="http://schemas.openxmlformats.org/officeDocument/2006/relationships/hyperlink" Target="consultantplus://offline/ref=D24F620DC0C6F226B2D2E0394172B219F0D662BC453D4986AB8D69061DDF087FBE184D62BB11938C71D876292DVB5DJ"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D24F620DC0C6F226B2D2E0394172B219F0D263B646394986AB8D69061DDF087FAC18156EBA148B847ACD20786BE9F5A2607C2264F34BE1D1VE54J" TargetMode="External"/><Relationship Id="rId82" Type="http://schemas.openxmlformats.org/officeDocument/2006/relationships/hyperlink" Target="consultantplus://offline/ref=D24F620DC0C6F226B2D2E0394172B219F0D662BC453D4986AB8D69061DDF087FAC18156EBA148D8D73CD20786BE9F5A2607C2264F34BE1D1VE54J" TargetMode="External"/><Relationship Id="rId90" Type="http://schemas.openxmlformats.org/officeDocument/2006/relationships/hyperlink" Target="consultantplus://offline/ref=D24F620DC0C6F226B2D2E0394172B219F2D064BC40334986AB8D69061DDF087FBE184D62BB11938C71D876292DVB5DJ" TargetMode="External"/><Relationship Id="rId95" Type="http://schemas.openxmlformats.org/officeDocument/2006/relationships/hyperlink" Target="consultantplus://offline/ref=D24F620DC0C6F226B2D2E0394172B219F0D263B646394986AB8D69061DDF087FAC18156BBA1486D8238221242EB9E6A3667C2067EFV458J" TargetMode="External"/><Relationship Id="rId19" Type="http://schemas.openxmlformats.org/officeDocument/2006/relationships/hyperlink" Target="consultantplus://offline/ref=61DE02DE9362C608D4F303B6872E73C452807E46DFC1E1A813A066811304A26F81100DDB9CC05EC2F13FBDCE27U55FJ" TargetMode="External"/><Relationship Id="rId14" Type="http://schemas.openxmlformats.org/officeDocument/2006/relationships/hyperlink" Target="consultantplus://offline/ref=61DE02DE9362C608D4F303B6872E73C452817A46DAC7E1A813A066811304A26F931055D598C34B96A365EAC3245B90F586ED5A955CU65AJ" TargetMode="External"/><Relationship Id="rId22" Type="http://schemas.openxmlformats.org/officeDocument/2006/relationships/hyperlink" Target="consultantplus://offline/ref=61DE02DE9362C608D4F303B6872E73C452807E46DFC1E1A813A066811304A26F931055D59BC14B96A365EAC3245B90F586ED5A955CU65AJ" TargetMode="External"/><Relationship Id="rId27" Type="http://schemas.openxmlformats.org/officeDocument/2006/relationships/hyperlink" Target="consultantplus://offline/ref=D24F620DC0C6F226B2D2E0394172B219F0D76CB042384986AB8D69061DDF087FAC18156EBA1086D8238221242EB9E6A3667C2067EFV458J" TargetMode="External"/><Relationship Id="rId30" Type="http://schemas.openxmlformats.org/officeDocument/2006/relationships/hyperlink" Target="consultantplus://offline/ref=D24F620DC0C6F226B2D2E0394172B219F0D76CB042384986AB8D69061DDF087FAC18156EBA1286D8238221242EB9E6A3667C2067EFV458J" TargetMode="External"/><Relationship Id="rId35" Type="http://schemas.openxmlformats.org/officeDocument/2006/relationships/hyperlink" Target="consultantplus://offline/ref=D24F620DC0C6F226B2D2E0394172B219F0D263B646394986AB8D69061DDF087FAC18156EBA14898472CD20786BE9F5A2607C2264F34BE1D1VE54J" TargetMode="External"/><Relationship Id="rId43" Type="http://schemas.openxmlformats.org/officeDocument/2006/relationships/hyperlink" Target="consultantplus://offline/ref=D24F620DC0C6F226B2D2E0394172B219F1D560B1423F4986AB8D69061DDF087FAC18156EBA148D8A7BCD20786BE9F5A2607C2264F34BE1D1VE54J" TargetMode="External"/><Relationship Id="rId48" Type="http://schemas.openxmlformats.org/officeDocument/2006/relationships/hyperlink" Target="consultantplus://offline/ref=D24F620DC0C6F226B2D2E0394172B219F0D263B646394986AB8D69061DDF087FAC18156EBA148F8572CD20786BE9F5A2607C2264F34BE1D1VE54J" TargetMode="External"/><Relationship Id="rId56" Type="http://schemas.openxmlformats.org/officeDocument/2006/relationships/hyperlink" Target="consultantplus://offline/ref=D24F620DC0C6F226B2D2E0394172B219F0D366B4423D4986AB8D69061DDF087FAC18156EBA148D8F7ACD20786BE9F5A2607C2264F34BE1D1VE54J" TargetMode="External"/><Relationship Id="rId64" Type="http://schemas.openxmlformats.org/officeDocument/2006/relationships/hyperlink" Target="consultantplus://offline/ref=D24F620DC0C6F226B2D2E0394172B219F0D263B646394986AB8D69061DDF087FAC18156EBA158D8475CD20786BE9F5A2607C2264F34BE1D1VE54J" TargetMode="External"/><Relationship Id="rId69" Type="http://schemas.openxmlformats.org/officeDocument/2006/relationships/hyperlink" Target="consultantplus://offline/ref=D24F620DC0C6F226B2D2E0394172B219F0D367BD483A4986AB8D69061DDF087FAC18156EBA148D8C75CD20786BE9F5A2607C2264F34BE1D1VE54J" TargetMode="External"/><Relationship Id="rId77" Type="http://schemas.openxmlformats.org/officeDocument/2006/relationships/hyperlink" Target="consultantplus://offline/ref=D24F620DC0C6F226B2D2E0394172B219F0D263B646394986AB8D69061DDF087FAC18156EBA158E8D75CD20786BE9F5A2607C2264F34BE1D1VE54J" TargetMode="External"/><Relationship Id="rId100" Type="http://schemas.openxmlformats.org/officeDocument/2006/relationships/footer" Target="footer1.xml"/><Relationship Id="rId8" Type="http://schemas.openxmlformats.org/officeDocument/2006/relationships/hyperlink" Target="consultantplus://offline/ref=61DE02DE9362C608D4F303B6872E73C452807E46DFC1E1A813A066811304A26F931055D49DC34B96A365EAC3245B90F586ED5A955CU65AJ" TargetMode="External"/><Relationship Id="rId51" Type="http://schemas.openxmlformats.org/officeDocument/2006/relationships/hyperlink" Target="consultantplus://offline/ref=D24F620DC0C6F226B2D2E0394172B219F0D263B646394986AB8D69061DDF087FAC18156EBA14898472CD20786BE9F5A2607C2264F34BE1D1VE54J" TargetMode="External"/><Relationship Id="rId72" Type="http://schemas.openxmlformats.org/officeDocument/2006/relationships/hyperlink" Target="consultantplus://offline/ref=D24F620DC0C6F226B2D2E0394172B219F0D367B6433F4986AB8D69061DDF087FBE184D62BB11938C71D876292DVB5DJ" TargetMode="External"/><Relationship Id="rId80" Type="http://schemas.openxmlformats.org/officeDocument/2006/relationships/hyperlink" Target="consultantplus://offline/ref=D24F620DC0C6F226B2D2E0394172B219F0D367B6433F4986AB8D69061DDF087FBE184D62BB11938C71D876292DVB5DJ" TargetMode="External"/><Relationship Id="rId85" Type="http://schemas.openxmlformats.org/officeDocument/2006/relationships/hyperlink" Target="consultantplus://offline/ref=D24F620DC0C6F226B2D2E0394172B219F1D562B642394986AB8D69061DDF087FAC18156EBA1686D8238221242EB9E6A3667C2067EFV458J" TargetMode="External"/><Relationship Id="rId93" Type="http://schemas.openxmlformats.org/officeDocument/2006/relationships/hyperlink" Target="consultantplus://offline/ref=D24F620DC0C6F226B2D2E0394172B219F0D367B6433F4986AB8D69061DDF087FBE184D62BB11938C71D876292DVB5DJ" TargetMode="External"/><Relationship Id="rId98" Type="http://schemas.openxmlformats.org/officeDocument/2006/relationships/hyperlink" Target="consultantplus://offline/ref=D24F620DC0C6F226B2D2E0394172B219F0D460BD423A4986AB8D69061DDF087FAC18156EBA148D897ACD20786BE9F5A2607C2264F34BE1D1VE54J" TargetMode="External"/><Relationship Id="rId3" Type="http://schemas.openxmlformats.org/officeDocument/2006/relationships/settings" Target="settings.xml"/><Relationship Id="rId12" Type="http://schemas.openxmlformats.org/officeDocument/2006/relationships/hyperlink" Target="consultantplus://offline/ref=61DE02DE9362C608D4F303B6872E73C452807D41D0C3E1A813A066811304A26F81100DDB9CC05EC2F13FBDCE27U55FJ" TargetMode="External"/><Relationship Id="rId17" Type="http://schemas.openxmlformats.org/officeDocument/2006/relationships/hyperlink" Target="consultantplus://offline/ref=61DE02DE9362C608D4F303B6872E73C452817A46DAC7E1A813A066811304A26F81100DDB9CC05EC2F13FBDCE27U55FJ" TargetMode="External"/><Relationship Id="rId25" Type="http://schemas.openxmlformats.org/officeDocument/2006/relationships/hyperlink" Target="consultantplus://offline/ref=D24F620DC0C6F226B2D2E0394172B219F0D366B4423D4986AB8D69061DDF087FAC18156EBA148D8A70CD20786BE9F5A2607C2264F34BE1D1VE54J" TargetMode="External"/><Relationship Id="rId33" Type="http://schemas.openxmlformats.org/officeDocument/2006/relationships/hyperlink" Target="consultantplus://offline/ref=D24F620DC0C6F226B2D2E0394172B219F0D366B4423D4986AB8D69061DDF087FAC18156EBA148D8474CD20786BE9F5A2607C2264F34BE1D1VE54J" TargetMode="External"/><Relationship Id="rId38" Type="http://schemas.openxmlformats.org/officeDocument/2006/relationships/hyperlink" Target="consultantplus://offline/ref=D24F620DC0C6F226B2D2E0394172B219F0D263B646394986AB8D69061DDF087FAC18156CBF1C86D8238221242EB9E6A3667C2067EFV458J" TargetMode="External"/><Relationship Id="rId46" Type="http://schemas.openxmlformats.org/officeDocument/2006/relationships/hyperlink" Target="consultantplus://offline/ref=D24F620DC0C6F226B2D2E0394172B219F0D36DB042384986AB8D69061DDF087FAC18156EBA148D8972CD20786BE9F5A2607C2264F34BE1D1VE54J" TargetMode="External"/><Relationship Id="rId59" Type="http://schemas.openxmlformats.org/officeDocument/2006/relationships/hyperlink" Target="consultantplus://offline/ref=D24F620DC0C6F226B2D2E0394172B219F0D263B646394986AB8D69061DDF087FAC18156EBA158B8F7BCD20786BE9F5A2607C2264F34BE1D1VE54J" TargetMode="External"/><Relationship Id="rId67" Type="http://schemas.openxmlformats.org/officeDocument/2006/relationships/hyperlink" Target="consultantplus://offline/ref=D24F620DC0C6F226B2D2E0394172B219F0D263B646394986AB8D69061DDF087FAC18156EBA158D8475CD20786BE9F5A2607C2264F34BE1D1VE54J" TargetMode="External"/><Relationship Id="rId20" Type="http://schemas.openxmlformats.org/officeDocument/2006/relationships/hyperlink" Target="consultantplus://offline/ref=61DE02DE9362C608D4F303B6872E73C452807E46DFC1E1A813A066811304A26F931055D79DC542C0F42AEB9F610B83F480ED589640694AACUE50J" TargetMode="External"/><Relationship Id="rId41" Type="http://schemas.openxmlformats.org/officeDocument/2006/relationships/hyperlink" Target="consultantplus://offline/ref=D24F620DC0C6F226B2D2E0394172B219F1D560B1423F4986AB8D69061DDF087FAC18156EBA148D8A76CD20786BE9F5A2607C2264F34BE1D1VE54J" TargetMode="External"/><Relationship Id="rId54" Type="http://schemas.openxmlformats.org/officeDocument/2006/relationships/hyperlink" Target="consultantplus://offline/ref=D24F620DC0C6F226B2D2E0394172B219F0D263B646394986AB8D69061DDF087FAC18156CBD1786D8238221242EB9E6A3667C2067EFV458J" TargetMode="External"/><Relationship Id="rId62" Type="http://schemas.openxmlformats.org/officeDocument/2006/relationships/hyperlink" Target="consultantplus://offline/ref=D24F620DC0C6F226B2D2E0394172B219F0D263B646394986AB8D69061DDF087FAC18156EBA148E8474CD20786BE9F5A2607C2264F34BE1D1VE54J" TargetMode="External"/><Relationship Id="rId70" Type="http://schemas.openxmlformats.org/officeDocument/2006/relationships/hyperlink" Target="consultantplus://offline/ref=D24F620DC0C6F226B2D2E0394172B219F0D460BD423A4986AB8D69061DDF087FBE184D62BB11938C71D876292DVB5DJ" TargetMode="External"/><Relationship Id="rId75" Type="http://schemas.openxmlformats.org/officeDocument/2006/relationships/hyperlink" Target="consultantplus://offline/ref=D24F620DC0C6F226B2D2E0394172B219F0D367B6433F4986AB8D69061DDF087FAC18156EBA148C8C71CD20786BE9F5A2607C2264F34BE1D1VE54J" TargetMode="External"/><Relationship Id="rId83" Type="http://schemas.openxmlformats.org/officeDocument/2006/relationships/hyperlink" Target="consultantplus://offline/ref=D24F620DC0C6F226B2D2E0394172B219F2D064BC40334986AB8D69061DDF087FBE184D62BB11938C71D876292DVB5DJ" TargetMode="External"/><Relationship Id="rId88" Type="http://schemas.openxmlformats.org/officeDocument/2006/relationships/hyperlink" Target="consultantplus://offline/ref=D24F620DC0C6F226B2D2E0394172B219F2D064BC40334986AB8D69061DDF087FBE184D62BB11938C71D876292DVB5DJ" TargetMode="External"/><Relationship Id="rId91" Type="http://schemas.openxmlformats.org/officeDocument/2006/relationships/hyperlink" Target="consultantplus://offline/ref=D24F620DC0C6F226B2D2E0394172B219F0D662BC453D4986AB8D69061DDF087FBE184D62BB11938C71D876292DVB5DJ" TargetMode="External"/><Relationship Id="rId96" Type="http://schemas.openxmlformats.org/officeDocument/2006/relationships/hyperlink" Target="consultantplus://offline/ref=D24F620DC0C6F226B2D2E0394172B219F0D265BD473B4986AB8D69061DDF087FAC18156EBA148C8F75CD20786BE9F5A2607C2264F34BE1D1VE54J"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61DE02DE9362C608D4F303B6872E73C452817A46DAC7E1A813A066811304A26F931055D79DC541CBF42AEB9F610B83F480ED589640694AACUE50J" TargetMode="External"/><Relationship Id="rId23" Type="http://schemas.openxmlformats.org/officeDocument/2006/relationships/hyperlink" Target="consultantplus://offline/ref=61DE02DE9362C608D4F303B6872E73C452807E46DFC1E1A813A066811304A26F931055D59BC14B96A365EAC3245B90F586ED5A955CU65AJ" TargetMode="External"/><Relationship Id="rId28" Type="http://schemas.openxmlformats.org/officeDocument/2006/relationships/hyperlink" Target="consultantplus://offline/ref=D24F620DC0C6F226B2D2E0394172B219F0D76CB042384986AB8D69061DDF087FAC181568B81FD9DD369379282AA2F8A07B602265VE5CJ" TargetMode="External"/><Relationship Id="rId36" Type="http://schemas.openxmlformats.org/officeDocument/2006/relationships/hyperlink" Target="consultantplus://offline/ref=D24F620DC0C6F226B2D2E0394172B219F0D263B646394986AB8D69061DDF087FAC18156EBA14888474CD20786BE9F5A2607C2264F34BE1D1VE54J" TargetMode="External"/><Relationship Id="rId49" Type="http://schemas.openxmlformats.org/officeDocument/2006/relationships/hyperlink" Target="consultantplus://offline/ref=D24F620DC0C6F226B2D2E0394172B219F0D263B646394986AB8D69061DDF087FAC18156EB31FD9DD369379282AA2F8A07B602265VE5CJ" TargetMode="External"/><Relationship Id="rId57" Type="http://schemas.openxmlformats.org/officeDocument/2006/relationships/hyperlink" Target="consultantplus://offline/ref=D24F620DC0C6F226B2D2E0394172B219F0D263B646394986AB8D69061DDF087FAC18156EBF1786D8238221242EB9E6A3667C2067EFV458J" TargetMode="External"/><Relationship Id="rId10" Type="http://schemas.openxmlformats.org/officeDocument/2006/relationships/hyperlink" Target="consultantplus://offline/ref=61DE02DE9362C608D4F303B6872E73C45280784DDEC3E1A813A066811304A26F931055D79DC540C1F52AEB9F610B83F480ED589640694AACUE50J" TargetMode="External"/><Relationship Id="rId31" Type="http://schemas.openxmlformats.org/officeDocument/2006/relationships/hyperlink" Target="consultantplus://offline/ref=D24F620DC0C6F226B2D2E0394172B219F0D366B4423D4986AB8D69061DDF087FAC18156EBA148D8A70CD20786BE9F5A2607C2264F34BE1D1VE54J" TargetMode="External"/><Relationship Id="rId44" Type="http://schemas.openxmlformats.org/officeDocument/2006/relationships/hyperlink" Target="consultantplus://offline/ref=D24F620DC0C6F226B2D2E0394172B219F0D263B646394986AB8D69061DDF087FAC18156EBA14858C71CD20786BE9F5A2607C2264F34BE1D1VE54J" TargetMode="External"/><Relationship Id="rId52" Type="http://schemas.openxmlformats.org/officeDocument/2006/relationships/hyperlink" Target="consultantplus://offline/ref=D24F620DC0C6F226B2D2E0394172B219F0D263B646394986AB8D69061DDF087FAC18156EBA14898473CD20786BE9F5A2607C2264F34BE1D1VE54J" TargetMode="External"/><Relationship Id="rId60" Type="http://schemas.openxmlformats.org/officeDocument/2006/relationships/hyperlink" Target="consultantplus://offline/ref=D24F620DC0C6F226B2D2E0394172B219F0D263B646394986AB8D69061DDF087FAC18156EBA148E8474CD20786BE9F5A2607C2264F34BE1D1VE54J" TargetMode="External"/><Relationship Id="rId65" Type="http://schemas.openxmlformats.org/officeDocument/2006/relationships/hyperlink" Target="consultantplus://offline/ref=D24F620DC0C6F226B2D2E0394172B219F0D263B646394986AB8D69061DDF087FAC18156EBA158D8475CD20786BE9F5A2607C2264F34BE1D1VE54J" TargetMode="External"/><Relationship Id="rId73" Type="http://schemas.openxmlformats.org/officeDocument/2006/relationships/hyperlink" Target="consultantplus://offline/ref=D24F620DC0C6F226B2D2E0394172B219F0D36CB3433A4986AB8D69061DDF087FBE184D62BB11938C71D876292DVB5DJ" TargetMode="External"/><Relationship Id="rId78" Type="http://schemas.openxmlformats.org/officeDocument/2006/relationships/hyperlink" Target="consultantplus://offline/ref=D24F620DC0C6F226B2D2E0394172B219F0D367B6433F4986AB8D69061DDF087FAC18156EBA148C8476CD20786BE9F5A2607C2264F34BE1D1VE54J" TargetMode="External"/><Relationship Id="rId81" Type="http://schemas.openxmlformats.org/officeDocument/2006/relationships/hyperlink" Target="consultantplus://offline/ref=D24F620DC0C6F226B2D2E0394172B219F2D064BC40334986AB8D69061DDF087FAC18156EBA148D8D73CD20786BE9F5A2607C2264F34BE1D1VE54J" TargetMode="External"/><Relationship Id="rId86" Type="http://schemas.openxmlformats.org/officeDocument/2006/relationships/hyperlink" Target="consultantplus://offline/ref=D24F620DC0C6F226B2D2E0394172B219F2D064BC40334986AB8D69061DDF087FBE184D62BB11938C71D876292DVB5DJ" TargetMode="External"/><Relationship Id="rId94" Type="http://schemas.openxmlformats.org/officeDocument/2006/relationships/hyperlink" Target="consultantplus://offline/ref=D24F620DC0C6F226B2D2E0394172B219F0D765B1413F4986AB8D69061DDF087FAC18156EBA148D8876CD20786BE9F5A2607C2264F34BE1D1VE54J"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1DE02DE9362C608D4F303B6872E73C452867943D0C6E1A813A066811304A26F931055D49BC44B96A365EAC3245B90F586ED5A955CU65AJ" TargetMode="External"/><Relationship Id="rId13" Type="http://schemas.openxmlformats.org/officeDocument/2006/relationships/hyperlink" Target="consultantplus://offline/ref=61DE02DE9362C608D4F303B6872E73C452807E46DFC1E1A813A066811304A26F931055D79DC540CBF42AEB9F610B83F480ED589640694AACUE50J" TargetMode="External"/><Relationship Id="rId18" Type="http://schemas.openxmlformats.org/officeDocument/2006/relationships/hyperlink" Target="consultantplus://offline/ref=61DE02DE9362C608D4F303B6872E73C452807E46DFC1E1A813A066811304A26F931055D79DC442CAF02AEB9F610B83F480ED589640694AACUE50J" TargetMode="External"/><Relationship Id="rId39" Type="http://schemas.openxmlformats.org/officeDocument/2006/relationships/hyperlink" Target="consultantplus://offline/ref=D24F620DC0C6F226B2D2E0394172B219F1D560B1423F4986AB8D69061DDF087FAC18156EBA148D8A71CD20786BE9F5A2607C2264F34BE1D1VE54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19408</Words>
  <Characters>110630</Characters>
  <Application>Microsoft Office Word</Application>
  <DocSecurity>2</DocSecurity>
  <Lines>921</Lines>
  <Paragraphs>259</Paragraphs>
  <ScaleCrop>false</ScaleCrop>
  <HeadingPairs>
    <vt:vector size="2" baseType="variant">
      <vt:variant>
        <vt:lpstr>Название</vt:lpstr>
      </vt:variant>
      <vt:variant>
        <vt:i4>1</vt:i4>
      </vt:variant>
    </vt:vector>
  </HeadingPairs>
  <TitlesOfParts>
    <vt:vector size="1" baseType="lpstr">
      <vt:lpstr>Приказ Рособрнадзора от 30.06.2020 N 709"Об утверждении Административного регламента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федерального</vt:lpstr>
    </vt:vector>
  </TitlesOfParts>
  <Company>КонсультантПлюс Версия 4020.00.61</Company>
  <LinksUpToDate>false</LinksUpToDate>
  <CharactersWithSpaces>129779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30.06.2020 N 709"Об утверждении Административного регламента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федерального</dc:title>
  <dc:creator>Рубцов Иван Валерьевич</dc:creator>
  <cp:lastModifiedBy>Рубцов Иван Валерьевич</cp:lastModifiedBy>
  <cp:revision>2</cp:revision>
  <dcterms:created xsi:type="dcterms:W3CDTF">2021-03-15T10:05:00Z</dcterms:created>
  <dcterms:modified xsi:type="dcterms:W3CDTF">2021-03-15T10:05:00Z</dcterms:modified>
</cp:coreProperties>
</file>